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ab"/>
        <w:jc w:val="center"/>
        <w:rPr>
          <w:rFonts w:ascii="MS UI Gothic" w:eastAsia="MS UI Gothic" w:hAnsi="MS UI Gothic"/>
          <w:b/>
          <w:sz w:val="22"/>
          <w:szCs w:val="22"/>
        </w:rPr>
      </w:pPr>
      <w:r>
        <w:rPr>
          <w:rFonts w:ascii="MS UI Gothic" w:eastAsia="MS UI Gothic" w:hAnsi="MS UI Gothic"/>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pt;height:294.5pt">
            <v:imagedata r:id="rId8" o:title="au-co-two-night-halong-bay-cruise"/>
          </v:shape>
        </w:pict>
      </w:r>
    </w:p>
    <w:p>
      <w:pPr>
        <w:pStyle w:val="ab"/>
        <w:jc w:val="center"/>
        <w:rPr>
          <w:rFonts w:ascii="MS UI Gothic" w:eastAsia="MS UI Gothic" w:hAnsi="MS UI Gothic"/>
          <w:b/>
          <w:sz w:val="36"/>
          <w:szCs w:val="36"/>
        </w:rPr>
      </w:pPr>
      <w:r>
        <w:rPr>
          <w:rFonts w:ascii="MS UI Gothic" w:eastAsia="MS UI Gothic" w:hAnsi="MS UI Gothic" w:hint="eastAsia"/>
          <w:b/>
          <w:sz w:val="36"/>
          <w:szCs w:val="36"/>
        </w:rPr>
        <w:t>高級ホテル滞在のようにラグジュアリークルーズを満喫</w:t>
      </w:r>
    </w:p>
    <w:p>
      <w:pPr>
        <w:pStyle w:val="ab"/>
        <w:jc w:val="center"/>
        <w:rPr>
          <w:rFonts w:ascii="MS UI Gothic" w:eastAsia="MS UI Gothic" w:hAnsi="MS UI Gothic" w:cs="Times New Roman"/>
          <w:sz w:val="36"/>
          <w:szCs w:val="36"/>
        </w:rPr>
      </w:pPr>
      <w:r>
        <w:rPr>
          <w:rFonts w:ascii="MS UI Gothic" w:eastAsia="MS UI Gothic" w:hAnsi="MS UI Gothic" w:hint="eastAsia"/>
          <w:b/>
          <w:sz w:val="36"/>
          <w:szCs w:val="36"/>
        </w:rPr>
        <w:t>オウコー号ハロン湾豪華クルーズ紀行5</w:t>
      </w:r>
      <w:r>
        <w:rPr>
          <w:rFonts w:ascii="MS UI Gothic" w:eastAsia="MS UI Gothic" w:hAnsi="MS UI Gothic"/>
          <w:b/>
          <w:sz w:val="36"/>
          <w:szCs w:val="36"/>
        </w:rPr>
        <w:t>日間</w:t>
      </w:r>
      <w:r>
        <w:rPr>
          <w:rFonts w:ascii="MS UI Gothic" w:eastAsia="MS UI Gothic" w:hAnsi="MS UI Gothic" w:hint="eastAsia"/>
          <w:b/>
          <w:sz w:val="36"/>
          <w:szCs w:val="36"/>
        </w:rPr>
        <w:t>（ユニット）</w:t>
      </w:r>
    </w:p>
    <w:p>
      <w:pPr>
        <w:pStyle w:val="ab"/>
        <w:rPr>
          <w:rFonts w:ascii="MS UI Gothic" w:eastAsia="MS UI Gothic" w:hAnsi="MS UI Gothic" w:cs="Times New Roman"/>
          <w:color w:val="454545"/>
        </w:rPr>
      </w:pPr>
      <w:r>
        <w:rPr>
          <w:rFonts w:ascii="MS UI Gothic" w:eastAsia="MS UI Gothic" w:hAnsi="MS UI Gothic" w:cs="Times New Roman"/>
          <w:color w:val="454545"/>
        </w:rPr>
        <w:t>2012</w:t>
      </w:r>
      <w:r>
        <w:rPr>
          <w:rFonts w:ascii="MS UI Gothic" w:eastAsia="MS UI Gothic" w:hAnsi="MS UI Gothic" w:hint="eastAsia"/>
          <w:color w:val="454545"/>
        </w:rPr>
        <w:t>年</w:t>
      </w:r>
      <w:r>
        <w:rPr>
          <w:rFonts w:ascii="MS UI Gothic" w:eastAsia="MS UI Gothic" w:hAnsi="MS UI Gothic" w:cs="Times New Roman"/>
          <w:color w:val="454545"/>
        </w:rPr>
        <w:t>4</w:t>
      </w:r>
      <w:r>
        <w:rPr>
          <w:rFonts w:ascii="MS UI Gothic" w:eastAsia="MS UI Gothic" w:hAnsi="MS UI Gothic" w:hint="eastAsia"/>
          <w:color w:val="454545"/>
        </w:rPr>
        <w:t>月にデビューしたばかりのデラックスクルーズ船です</w:t>
      </w:r>
      <w:r>
        <w:rPr>
          <w:rFonts w:ascii="MS UI Gothic" w:eastAsia="MS UI Gothic" w:hAnsi="MS UI Gothic"/>
          <w:color w:val="454545"/>
        </w:rPr>
        <w:t>。</w:t>
      </w:r>
      <w:r>
        <w:rPr>
          <w:rFonts w:ascii="MS UI Gothic" w:eastAsia="MS UI Gothic" w:hAnsi="MS UI Gothic" w:hint="eastAsia"/>
          <w:color w:val="454545"/>
        </w:rPr>
        <w:t>ハロン最大の大型船で、安全面・サービス面がきちんと配慮され安心・快適な船旅を提供しています</w:t>
      </w:r>
      <w:r>
        <w:rPr>
          <w:rFonts w:ascii="MS UI Gothic" w:eastAsia="MS UI Gothic" w:hAnsi="MS UI Gothic"/>
          <w:color w:val="454545"/>
        </w:rPr>
        <w:t>。</w:t>
      </w:r>
      <w:r>
        <w:rPr>
          <w:rFonts w:ascii="MS UI Gothic" w:eastAsia="MS UI Gothic" w:hAnsi="MS UI Gothic" w:hint="eastAsia"/>
          <w:color w:val="454545"/>
        </w:rPr>
        <w:t>２泊３日の船旅は長い？　いえいえ、とんでもありません</w:t>
      </w:r>
      <w:r>
        <w:rPr>
          <w:rFonts w:ascii="MS UI Gothic" w:eastAsia="MS UI Gothic" w:hAnsi="MS UI Gothic"/>
          <w:color w:val="454545"/>
        </w:rPr>
        <w:t>。</w:t>
      </w:r>
    </w:p>
    <w:p>
      <w:pPr>
        <w:pStyle w:val="ab"/>
        <w:rPr>
          <w:rFonts w:ascii="MS UI Gothic" w:eastAsia="MS UI Gothic" w:hAnsi="MS UI Gothic"/>
        </w:rPr>
      </w:pPr>
      <w:r>
        <w:rPr>
          <w:rFonts w:ascii="MS UI Gothic" w:eastAsia="MS UI Gothic" w:hAnsi="MS UI Gothic" w:hint="eastAsia"/>
          <w:color w:val="454545"/>
        </w:rPr>
        <w:t>サイクリングやカヤッキングなどアクティビティーが充実しているので、むしろ短く感じるかもしれません。</w:t>
      </w:r>
      <w:r>
        <w:rPr>
          <w:rFonts w:ascii="MS UI Gothic" w:eastAsia="MS UI Gothic" w:hAnsi="MS UI Gothic" w:cs="Times New Roman"/>
          <w:color w:val="454545"/>
        </w:rPr>
        <w:t xml:space="preserve"> </w:t>
      </w:r>
      <w:r>
        <w:rPr>
          <w:rFonts w:ascii="MS UI Gothic" w:eastAsia="MS UI Gothic" w:hAnsi="MS UI Gothic" w:hint="eastAsia"/>
          <w:color w:val="454545"/>
        </w:rPr>
        <w:t>大自然と触れ合い本来の自分を取り戻す有意義な旅行を体験したい方にはピッタリのクルーズです</w:t>
      </w:r>
      <w:r>
        <w:rPr>
          <w:rFonts w:ascii="MS UI Gothic" w:eastAsia="MS UI Gothic" w:hAnsi="MS UI Gothic"/>
          <w:color w:val="454545"/>
        </w:rPr>
        <w:t>。</w:t>
      </w:r>
      <w:r>
        <w:rPr>
          <w:rFonts w:ascii="MS UI Gothic" w:eastAsia="MS UI Gothic" w:hAnsi="MS UI Gothic" w:hint="eastAsia"/>
          <w:color w:val="454545"/>
        </w:rPr>
        <w:t>またアクティビティーは自由参加なので、無理なく参加できて、ご年配の方にもおススメです</w:t>
      </w:r>
      <w:r>
        <w:rPr>
          <w:rFonts w:ascii="MS UI Gothic" w:eastAsia="MS UI Gothic" w:hAnsi="MS UI Gothic"/>
          <w:color w:val="454545"/>
        </w:rPr>
        <w:t>。</w:t>
      </w:r>
      <w:r>
        <w:rPr>
          <w:rFonts w:ascii="MS UI Gothic" w:eastAsia="MS UI Gothic" w:hAnsi="MS UI Gothic" w:hint="eastAsia"/>
          <w:color w:val="454545"/>
        </w:rPr>
        <w:t>窓が大きく、また窓の外が通路ではないので人目を気にせずベッドに寝そべってハロン湾を眺められる客室は、明るく清潔に保たれています。</w:t>
      </w:r>
      <w:r>
        <w:rPr>
          <w:rFonts w:ascii="MS UI Gothic" w:eastAsia="MS UI Gothic" w:hAnsi="MS UI Gothic" w:cs="Times New Roman"/>
          <w:color w:val="454545"/>
        </w:rPr>
        <w:t> </w:t>
      </w:r>
      <w:r>
        <w:rPr>
          <w:rFonts w:ascii="MS UI Gothic" w:eastAsia="MS UI Gothic" w:hAnsi="MS UI Gothic" w:hint="eastAsia"/>
          <w:color w:val="454545"/>
        </w:rPr>
        <w:t>ハロン湾を一望するジャグジーは無料にてお使いいただけます。</w:t>
      </w:r>
      <w:r>
        <w:rPr>
          <w:rFonts w:ascii="MS UI Gothic" w:eastAsia="MS UI Gothic" w:hAnsi="MS UI Gothic" w:cs="Times New Roman"/>
          <w:color w:val="454545"/>
        </w:rPr>
        <w:t xml:space="preserve"> </w:t>
      </w:r>
      <w:r>
        <w:rPr>
          <w:rFonts w:ascii="MS UI Gothic" w:eastAsia="MS UI Gothic" w:hAnsi="MS UI Gothic" w:hint="eastAsia"/>
          <w:color w:val="454545"/>
        </w:rPr>
        <w:t>是非ハロン湾でゆったりと流れる至福の時をお楽しみ下さい</w:t>
      </w:r>
      <w:r>
        <w:rPr>
          <w:rFonts w:ascii="MS UI Gothic" w:eastAsia="MS UI Gothic" w:hAnsi="MS UI Gothic"/>
          <w:color w:val="454545"/>
        </w:rPr>
        <w:t>。</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8"/>
        <w:gridCol w:w="279"/>
        <w:gridCol w:w="274"/>
        <w:gridCol w:w="870"/>
        <w:gridCol w:w="1423"/>
        <w:gridCol w:w="6091"/>
        <w:gridCol w:w="260"/>
        <w:gridCol w:w="260"/>
        <w:gridCol w:w="260"/>
      </w:tblGrid>
      <w:tr>
        <w:trPr>
          <w:jc w:val="center"/>
        </w:trPr>
        <w:tc>
          <w:tcPr>
            <w:tcW w:w="220" w:type="pct"/>
            <w:tcBorders>
              <w:top w:val="single" w:sz="4" w:space="0" w:color="auto"/>
              <w:left w:val="single" w:sz="4" w:space="0" w:color="auto"/>
              <w:bottom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hint="eastAsia"/>
              </w:rPr>
              <w:t>日程</w:t>
            </w:r>
          </w:p>
        </w:tc>
        <w:tc>
          <w:tcPr>
            <w:tcW w:w="137" w:type="pct"/>
            <w:tcBorders>
              <w:top w:val="single" w:sz="4" w:space="0" w:color="auto"/>
              <w:left w:val="single" w:sz="4" w:space="0" w:color="auto"/>
              <w:bottom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hint="eastAsia"/>
              </w:rPr>
              <w:t>月</w:t>
            </w:r>
          </w:p>
        </w:tc>
        <w:tc>
          <w:tcPr>
            <w:tcW w:w="135" w:type="pct"/>
            <w:tcBorders>
              <w:top w:val="single" w:sz="4" w:space="0" w:color="auto"/>
              <w:left w:val="single" w:sz="4" w:space="0" w:color="auto"/>
              <w:bottom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hint="eastAsia"/>
              </w:rPr>
              <w:t>日</w:t>
            </w:r>
          </w:p>
        </w:tc>
        <w:tc>
          <w:tcPr>
            <w:tcW w:w="428" w:type="pct"/>
            <w:tcBorders>
              <w:top w:val="single" w:sz="4" w:space="0" w:color="auto"/>
              <w:left w:val="single" w:sz="4" w:space="0" w:color="auto"/>
              <w:bottom w:val="single" w:sz="4" w:space="0" w:color="auto"/>
              <w:right w:val="single" w:sz="4" w:space="0" w:color="auto"/>
            </w:tcBorders>
          </w:tcPr>
          <w:p>
            <w:pPr>
              <w:pStyle w:val="ab"/>
              <w:jc w:val="center"/>
              <w:rPr>
                <w:rFonts w:ascii="MS UI Gothic" w:eastAsia="MS UI Gothic" w:hAnsi="MS UI Gothic"/>
              </w:rPr>
            </w:pPr>
            <w:r>
              <w:rPr>
                <w:rFonts w:ascii="MS UI Gothic" w:eastAsia="MS UI Gothic" w:hAnsi="MS UI Gothic" w:hint="eastAsia"/>
              </w:rPr>
              <w:t>曜</w:t>
            </w:r>
          </w:p>
        </w:tc>
        <w:tc>
          <w:tcPr>
            <w:tcW w:w="700" w:type="pct"/>
            <w:tcBorders>
              <w:top w:val="single" w:sz="4" w:space="0" w:color="auto"/>
              <w:left w:val="single" w:sz="4" w:space="0" w:color="auto"/>
              <w:bottom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hint="eastAsia"/>
              </w:rPr>
              <w:t>都市</w:t>
            </w:r>
          </w:p>
        </w:tc>
        <w:tc>
          <w:tcPr>
            <w:tcW w:w="2996" w:type="pct"/>
            <w:tcBorders>
              <w:top w:val="single" w:sz="4" w:space="0" w:color="auto"/>
              <w:left w:val="single" w:sz="4" w:space="0" w:color="auto"/>
              <w:bottom w:val="single" w:sz="4" w:space="0" w:color="auto"/>
              <w:right w:val="single" w:sz="4" w:space="0" w:color="auto"/>
            </w:tcBorders>
            <w:vAlign w:val="center"/>
          </w:tcPr>
          <w:p>
            <w:pPr>
              <w:pStyle w:val="ab"/>
              <w:rPr>
                <w:rFonts w:ascii="MS UI Gothic" w:eastAsia="MS UI Gothic" w:hAnsi="MS UI Gothic"/>
              </w:rPr>
            </w:pPr>
            <w:r>
              <w:rPr>
                <w:rFonts w:ascii="MS UI Gothic" w:eastAsia="MS UI Gothic" w:hAnsi="MS UI Gothic" w:hint="eastAsia"/>
              </w:rPr>
              <w:t>内容</w:t>
            </w:r>
          </w:p>
        </w:tc>
        <w:tc>
          <w:tcPr>
            <w:tcW w:w="128" w:type="pct"/>
            <w:tcBorders>
              <w:top w:val="single" w:sz="4" w:space="0" w:color="auto"/>
              <w:left w:val="single" w:sz="4" w:space="0" w:color="auto"/>
              <w:bottom w:val="single" w:sz="4" w:space="0" w:color="auto"/>
              <w:right w:val="single" w:sz="4" w:space="0" w:color="auto"/>
            </w:tcBorders>
            <w:vAlign w:val="center"/>
          </w:tcPr>
          <w:p>
            <w:pPr>
              <w:pStyle w:val="ab"/>
              <w:rPr>
                <w:rFonts w:ascii="MS UI Gothic" w:eastAsia="MS UI Gothic" w:hAnsi="MS UI Gothic"/>
              </w:rPr>
            </w:pPr>
            <w:r>
              <w:rPr>
                <w:rFonts w:ascii="MS UI Gothic" w:eastAsia="MS UI Gothic" w:hAnsi="MS UI Gothic" w:hint="eastAsia"/>
              </w:rPr>
              <w:t>朝</w:t>
            </w:r>
          </w:p>
        </w:tc>
        <w:tc>
          <w:tcPr>
            <w:tcW w:w="128" w:type="pct"/>
            <w:tcBorders>
              <w:top w:val="single" w:sz="4" w:space="0" w:color="auto"/>
              <w:left w:val="single" w:sz="4" w:space="0" w:color="auto"/>
              <w:bottom w:val="single" w:sz="4" w:space="0" w:color="auto"/>
              <w:right w:val="single" w:sz="4" w:space="0" w:color="auto"/>
            </w:tcBorders>
            <w:vAlign w:val="center"/>
          </w:tcPr>
          <w:p>
            <w:pPr>
              <w:pStyle w:val="ab"/>
              <w:rPr>
                <w:rFonts w:ascii="MS UI Gothic" w:eastAsia="MS UI Gothic" w:hAnsi="MS UI Gothic"/>
              </w:rPr>
            </w:pPr>
            <w:r>
              <w:rPr>
                <w:rFonts w:ascii="MS UI Gothic" w:eastAsia="MS UI Gothic" w:hAnsi="MS UI Gothic" w:hint="eastAsia"/>
              </w:rPr>
              <w:t>昼</w:t>
            </w:r>
          </w:p>
        </w:tc>
        <w:tc>
          <w:tcPr>
            <w:tcW w:w="128" w:type="pct"/>
            <w:tcBorders>
              <w:top w:val="single" w:sz="4" w:space="0" w:color="auto"/>
              <w:left w:val="single" w:sz="4" w:space="0" w:color="auto"/>
              <w:bottom w:val="single" w:sz="4" w:space="0" w:color="auto"/>
              <w:right w:val="single" w:sz="4" w:space="0" w:color="auto"/>
            </w:tcBorders>
            <w:vAlign w:val="center"/>
          </w:tcPr>
          <w:p>
            <w:pPr>
              <w:pStyle w:val="ab"/>
              <w:rPr>
                <w:rFonts w:ascii="MS UI Gothic" w:eastAsia="MS UI Gothic" w:hAnsi="MS UI Gothic"/>
              </w:rPr>
            </w:pPr>
            <w:r>
              <w:rPr>
                <w:rFonts w:ascii="MS UI Gothic" w:eastAsia="MS UI Gothic" w:hAnsi="MS UI Gothic" w:hint="eastAsia"/>
              </w:rPr>
              <w:t>夕</w:t>
            </w:r>
          </w:p>
        </w:tc>
      </w:tr>
      <w:tr>
        <w:trPr>
          <w:jc w:val="center"/>
        </w:trPr>
        <w:tc>
          <w:tcPr>
            <w:tcW w:w="22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hint="eastAsia"/>
                <w:sz w:val="16"/>
                <w:szCs w:val="16"/>
              </w:rPr>
              <w:t>1</w:t>
            </w:r>
          </w:p>
        </w:tc>
        <w:tc>
          <w:tcPr>
            <w:tcW w:w="137"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135"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428" w:type="pct"/>
            <w:tcBorders>
              <w:top w:val="single" w:sz="4" w:space="0" w:color="auto"/>
              <w:left w:val="single" w:sz="4" w:space="0" w:color="auto"/>
              <w:right w:val="single" w:sz="4" w:space="0" w:color="auto"/>
            </w:tcBorders>
          </w:tcPr>
          <w:p>
            <w:pPr>
              <w:pStyle w:val="ab"/>
              <w:jc w:val="center"/>
              <w:rPr>
                <w:rFonts w:ascii="MS UI Gothic" w:eastAsia="MS UI Gothic" w:hAnsi="MS UI Gothic"/>
                <w:sz w:val="16"/>
                <w:szCs w:val="16"/>
              </w:rPr>
            </w:pPr>
            <w:r>
              <w:rPr>
                <w:rFonts w:ascii="MS UI Gothic" w:eastAsia="MS UI Gothic" w:hAnsi="MS UI Gothic" w:hint="eastAsia"/>
                <w:sz w:val="16"/>
                <w:szCs w:val="16"/>
              </w:rPr>
              <w:t>水金</w:t>
            </w:r>
          </w:p>
        </w:tc>
        <w:tc>
          <w:tcPr>
            <w:tcW w:w="70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sz w:val="16"/>
                <w:szCs w:val="16"/>
              </w:rPr>
              <w:t>BL621</w:t>
            </w:r>
          </w:p>
          <w:p>
            <w:pPr>
              <w:pStyle w:val="ab"/>
              <w:jc w:val="center"/>
              <w:rPr>
                <w:rFonts w:ascii="MS UI Gothic" w:eastAsia="MS UI Gothic" w:hAnsi="MS UI Gothic"/>
                <w:sz w:val="16"/>
                <w:szCs w:val="16"/>
              </w:rPr>
            </w:pPr>
            <w:r>
              <w:rPr>
                <w:rFonts w:ascii="MS UI Gothic" w:eastAsia="MS UI Gothic" w:hAnsi="MS UI Gothic"/>
                <w:sz w:val="16"/>
                <w:szCs w:val="16"/>
              </w:rPr>
              <w:t>KIX/HAN</w:t>
            </w:r>
          </w:p>
        </w:tc>
        <w:tc>
          <w:tcPr>
            <w:tcW w:w="2996" w:type="pct"/>
            <w:tcBorders>
              <w:top w:val="single" w:sz="4" w:space="0" w:color="auto"/>
              <w:left w:val="single" w:sz="4" w:space="0" w:color="auto"/>
              <w:right w:val="single" w:sz="4" w:space="0" w:color="auto"/>
            </w:tcBorders>
            <w:vAlign w:val="center"/>
          </w:tcPr>
          <w:p>
            <w:pPr>
              <w:pStyle w:val="ab"/>
              <w:rPr>
                <w:rFonts w:ascii="MS UI Gothic" w:eastAsia="MS UI Gothic" w:hAnsi="MS UI Gothic"/>
                <w:sz w:val="16"/>
                <w:szCs w:val="16"/>
              </w:rPr>
            </w:pPr>
            <w:r>
              <w:rPr>
                <w:rFonts w:ascii="MS UI Gothic" w:eastAsia="MS UI Gothic" w:hAnsi="MS UI Gothic"/>
                <w:sz w:val="16"/>
                <w:szCs w:val="16"/>
              </w:rPr>
              <w:t>22</w:t>
            </w:r>
            <w:r>
              <w:rPr>
                <w:rFonts w:ascii="MS UI Gothic" w:eastAsia="MS UI Gothic" w:hAnsi="MS UI Gothic" w:hint="eastAsia"/>
                <w:sz w:val="16"/>
                <w:szCs w:val="16"/>
              </w:rPr>
              <w:t>:</w:t>
            </w:r>
            <w:r>
              <w:rPr>
                <w:rFonts w:ascii="MS UI Gothic" w:eastAsia="MS UI Gothic" w:hAnsi="MS UI Gothic"/>
                <w:sz w:val="16"/>
                <w:szCs w:val="16"/>
              </w:rPr>
              <w:t>15/00:40</w:t>
            </w:r>
            <w:r>
              <w:rPr>
                <w:rFonts w:ascii="MS UI Gothic" w:eastAsia="MS UI Gothic" w:hAnsi="MS UI Gothic" w:hint="eastAsia"/>
                <w:sz w:val="16"/>
                <w:szCs w:val="16"/>
              </w:rPr>
              <w:t>ノイバイ国際空港到着後、専用車にてホテルへ（月・水・金・日）</w:t>
            </w:r>
          </w:p>
          <w:p>
            <w:pPr>
              <w:pStyle w:val="ab"/>
              <w:jc w:val="right"/>
              <w:rPr>
                <w:rFonts w:ascii="MS UI Gothic" w:eastAsia="MS UI Gothic" w:hAnsi="MS UI Gothic"/>
                <w:sz w:val="16"/>
                <w:szCs w:val="16"/>
              </w:rPr>
            </w:pPr>
            <w:r>
              <w:rPr>
                <w:rFonts w:ascii="MS UI Gothic" w:eastAsia="MS UI Gothic" w:hAnsi="MS UI Gothic" w:hint="eastAsia"/>
                <w:sz w:val="16"/>
                <w:szCs w:val="16"/>
              </w:rPr>
              <w:t>ハノイ泊</w:t>
            </w: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r>
      <w:tr>
        <w:trPr>
          <w:jc w:val="center"/>
        </w:trPr>
        <w:tc>
          <w:tcPr>
            <w:tcW w:w="22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sz w:val="16"/>
                <w:szCs w:val="16"/>
              </w:rPr>
              <w:t>2</w:t>
            </w:r>
          </w:p>
        </w:tc>
        <w:tc>
          <w:tcPr>
            <w:tcW w:w="137"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135"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428" w:type="pct"/>
            <w:tcBorders>
              <w:top w:val="single" w:sz="4" w:space="0" w:color="auto"/>
              <w:left w:val="single" w:sz="4" w:space="0" w:color="auto"/>
              <w:right w:val="single" w:sz="4" w:space="0" w:color="auto"/>
            </w:tcBorders>
          </w:tcPr>
          <w:p>
            <w:pPr>
              <w:pStyle w:val="ab"/>
              <w:jc w:val="center"/>
              <w:rPr>
                <w:rFonts w:ascii="MS UI Gothic" w:eastAsia="MS UI Gothic" w:hAnsi="MS UI Gothic"/>
                <w:sz w:val="16"/>
                <w:szCs w:val="16"/>
              </w:rPr>
            </w:pPr>
            <w:r>
              <w:rPr>
                <w:rFonts w:ascii="MS UI Gothic" w:eastAsia="MS UI Gothic" w:hAnsi="MS UI Gothic" w:hint="eastAsia"/>
                <w:sz w:val="16"/>
                <w:szCs w:val="16"/>
              </w:rPr>
              <w:t>木土</w:t>
            </w:r>
          </w:p>
        </w:tc>
        <w:tc>
          <w:tcPr>
            <w:tcW w:w="70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sz w:val="16"/>
                <w:szCs w:val="16"/>
              </w:rPr>
              <w:t>HAN/HALONG</w:t>
            </w:r>
          </w:p>
        </w:tc>
        <w:tc>
          <w:tcPr>
            <w:tcW w:w="2996" w:type="pct"/>
            <w:tcBorders>
              <w:top w:val="single" w:sz="4" w:space="0" w:color="auto"/>
              <w:left w:val="single" w:sz="4" w:space="0" w:color="auto"/>
              <w:right w:val="single" w:sz="4" w:space="0" w:color="auto"/>
            </w:tcBorders>
            <w:vAlign w:val="center"/>
          </w:tcPr>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8:30 </w:t>
            </w:r>
            <w:r>
              <w:rPr>
                <w:rFonts w:ascii="MS UI Gothic" w:eastAsia="MS UI Gothic" w:hAnsi="MS UI Gothic" w:cs="ＭＳ 明朝" w:hint="eastAsia"/>
                <w:color w:val="454545"/>
                <w:spacing w:val="0"/>
                <w:sz w:val="16"/>
                <w:szCs w:val="16"/>
              </w:rPr>
              <w:t>ハノイ市内のホテルへお迎えに行き、ハロン湾へ</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12:30 </w:t>
            </w:r>
            <w:r>
              <w:rPr>
                <w:rFonts w:ascii="MS UI Gothic" w:eastAsia="MS UI Gothic" w:hAnsi="MS UI Gothic" w:cs="ＭＳ 明朝" w:hint="eastAsia"/>
                <w:color w:val="454545"/>
                <w:spacing w:val="0"/>
                <w:sz w:val="16"/>
                <w:szCs w:val="16"/>
              </w:rPr>
              <w:t>ハロン湾へ到着、クルーズセンターにてチェックイン</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12:45 </w:t>
            </w:r>
            <w:r>
              <w:rPr>
                <w:rFonts w:ascii="MS UI Gothic" w:eastAsia="MS UI Gothic" w:hAnsi="MS UI Gothic" w:cs="ＭＳ 明朝" w:hint="eastAsia"/>
                <w:color w:val="454545"/>
                <w:spacing w:val="0"/>
                <w:sz w:val="16"/>
                <w:szCs w:val="16"/>
              </w:rPr>
              <w:t>トゥアンチュウ島を出航し、クルー</w:t>
            </w:r>
            <w:r>
              <w:rPr>
                <w:rFonts w:ascii="MS UI Gothic" w:eastAsia="MS UI Gothic" w:hAnsi="MS UI Gothic" w:cs="ＭＳ 明朝"/>
                <w:color w:val="454545"/>
                <w:spacing w:val="0"/>
                <w:sz w:val="16"/>
                <w:szCs w:val="16"/>
              </w:rPr>
              <w:t>ズ</w:t>
            </w:r>
          </w:p>
          <w:p>
            <w:pPr>
              <w:rPr>
                <w:rFonts w:ascii="MS UI Gothic" w:eastAsia="MS UI Gothic" w:hAnsi="MS UI Gothic" w:cs="Times New Roman"/>
                <w:color w:val="454545"/>
                <w:spacing w:val="0"/>
                <w:sz w:val="16"/>
                <w:szCs w:val="16"/>
              </w:rPr>
            </w:pPr>
            <w:r>
              <w:rPr>
                <w:rFonts w:ascii="MS UI Gothic" w:eastAsia="MS UI Gothic" w:hAnsi="MS UI Gothic" w:cs="ＭＳ 明朝" w:hint="eastAsia"/>
                <w:color w:val="454545"/>
                <w:spacing w:val="0"/>
                <w:sz w:val="16"/>
                <w:szCs w:val="16"/>
              </w:rPr>
              <w:t>スタッフがご挨拶後、安全についてのご説明をします。</w:t>
            </w:r>
            <w:r>
              <w:rPr>
                <w:rFonts w:ascii="MS UI Gothic" w:eastAsia="MS UI Gothic" w:hAnsi="MS UI Gothic" w:cs="Times New Roman"/>
                <w:color w:val="454545"/>
                <w:spacing w:val="0"/>
                <w:sz w:val="16"/>
                <w:szCs w:val="16"/>
              </w:rPr>
              <w:t> </w:t>
            </w:r>
          </w:p>
          <w:p>
            <w:pPr>
              <w:rPr>
                <w:rFonts w:ascii="MS UI Gothic" w:eastAsia="MS UI Gothic" w:hAnsi="MS UI Gothic" w:cs="Times New Roman"/>
                <w:color w:val="454545"/>
                <w:spacing w:val="0"/>
                <w:sz w:val="16"/>
                <w:szCs w:val="16"/>
              </w:rPr>
            </w:pPr>
            <w:proofErr w:type="gramStart"/>
            <w:r>
              <w:rPr>
                <w:rFonts w:ascii="MS UI Gothic" w:eastAsia="MS UI Gothic" w:hAnsi="MS UI Gothic" w:cs="Times New Roman"/>
                <w:color w:val="454545"/>
                <w:spacing w:val="0"/>
                <w:sz w:val="16"/>
                <w:szCs w:val="16"/>
              </w:rPr>
              <w:t xml:space="preserve">13:30  </w:t>
            </w:r>
            <w:r>
              <w:rPr>
                <w:rFonts w:ascii="MS UI Gothic" w:eastAsia="MS UI Gothic" w:hAnsi="MS UI Gothic" w:cs="ＭＳ 明朝" w:hint="eastAsia"/>
                <w:color w:val="454545"/>
                <w:spacing w:val="0"/>
                <w:sz w:val="16"/>
                <w:szCs w:val="16"/>
              </w:rPr>
              <w:t>自慢</w:t>
            </w:r>
            <w:proofErr w:type="gramEnd"/>
            <w:r>
              <w:rPr>
                <w:rFonts w:ascii="MS UI Gothic" w:eastAsia="MS UI Gothic" w:hAnsi="MS UI Gothic" w:cs="ＭＳ 明朝" w:hint="eastAsia"/>
                <w:color w:val="454545"/>
                <w:spacing w:val="0"/>
                <w:sz w:val="16"/>
                <w:szCs w:val="16"/>
              </w:rPr>
              <w:t>の船上ランチをお召し上がり頂いている間に、ヴンハエリアに向かってゆっくりとクルージングしてまいります</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15:30 </w:t>
            </w:r>
            <w:r>
              <w:rPr>
                <w:rFonts w:ascii="MS UI Gothic" w:eastAsia="MS UI Gothic" w:hAnsi="MS UI Gothic" w:cs="ＭＳ 明朝" w:hint="eastAsia"/>
                <w:color w:val="454545"/>
                <w:spacing w:val="0"/>
                <w:sz w:val="16"/>
                <w:szCs w:val="16"/>
              </w:rPr>
              <w:t>ヴンハビーチでは、海水浴やウォーターアクティビティーを満喫して下さい</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17:30 </w:t>
            </w:r>
            <w:r>
              <w:rPr>
                <w:rFonts w:ascii="MS UI Gothic" w:eastAsia="MS UI Gothic" w:hAnsi="MS UI Gothic" w:cs="ＭＳ 明朝" w:hint="eastAsia"/>
                <w:color w:val="454545"/>
                <w:spacing w:val="0"/>
                <w:sz w:val="16"/>
                <w:szCs w:val="16"/>
              </w:rPr>
              <w:t>料理のデモンストレーションにご参加頂けます</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18:00 </w:t>
            </w:r>
            <w:r>
              <w:rPr>
                <w:rFonts w:ascii="MS UI Gothic" w:eastAsia="MS UI Gothic" w:hAnsi="MS UI Gothic" w:cs="ＭＳ 明朝" w:hint="eastAsia"/>
                <w:color w:val="454545"/>
                <w:spacing w:val="0"/>
                <w:sz w:val="16"/>
                <w:szCs w:val="16"/>
              </w:rPr>
              <w:t>ハッピーアワーをお楽しみください。</w:t>
            </w:r>
            <w:r>
              <w:rPr>
                <w:rFonts w:ascii="MS UI Gothic" w:eastAsia="MS UI Gothic" w:hAnsi="MS UI Gothic" w:cs="Times New Roman"/>
                <w:color w:val="454545"/>
                <w:spacing w:val="0"/>
                <w:sz w:val="16"/>
                <w:szCs w:val="16"/>
              </w:rPr>
              <w:t xml:space="preserve"> (1</w:t>
            </w:r>
            <w:r>
              <w:rPr>
                <w:rFonts w:ascii="MS UI Gothic" w:eastAsia="MS UI Gothic" w:hAnsi="MS UI Gothic" w:cs="ＭＳ 明朝" w:hint="eastAsia"/>
                <w:color w:val="454545"/>
                <w:spacing w:val="0"/>
                <w:sz w:val="16"/>
                <w:szCs w:val="16"/>
              </w:rPr>
              <w:t>杯のご注文でもう</w:t>
            </w:r>
            <w:r>
              <w:rPr>
                <w:rFonts w:ascii="MS UI Gothic" w:eastAsia="MS UI Gothic" w:hAnsi="MS UI Gothic" w:cs="Times New Roman"/>
                <w:color w:val="454545"/>
                <w:spacing w:val="0"/>
                <w:sz w:val="16"/>
                <w:szCs w:val="16"/>
              </w:rPr>
              <w:t>1</w:t>
            </w:r>
            <w:r>
              <w:rPr>
                <w:rFonts w:ascii="MS UI Gothic" w:eastAsia="MS UI Gothic" w:hAnsi="MS UI Gothic" w:cs="ＭＳ 明朝" w:hint="eastAsia"/>
                <w:color w:val="454545"/>
                <w:spacing w:val="0"/>
                <w:sz w:val="16"/>
                <w:szCs w:val="16"/>
              </w:rPr>
              <w:t>杯無料</w:t>
            </w:r>
            <w:r>
              <w:rPr>
                <w:rFonts w:ascii="MS UI Gothic" w:eastAsia="MS UI Gothic" w:hAnsi="MS UI Gothic" w:cs="Times New Roman"/>
                <w:color w:val="454545"/>
                <w:spacing w:val="0"/>
                <w:sz w:val="16"/>
                <w:szCs w:val="16"/>
              </w:rPr>
              <w:t>) </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19:15 </w:t>
            </w:r>
            <w:r>
              <w:rPr>
                <w:rFonts w:ascii="MS UI Gothic" w:eastAsia="MS UI Gothic" w:hAnsi="MS UI Gothic" w:cs="ＭＳ 明朝" w:hint="eastAsia"/>
                <w:color w:val="454545"/>
                <w:spacing w:val="0"/>
                <w:sz w:val="16"/>
                <w:szCs w:val="16"/>
              </w:rPr>
              <w:t>停泊している間、木・火・土・金・水の五行思想から成る、当クルーズ自慢の夕食をご堪能下さい</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20:30 </w:t>
            </w:r>
            <w:r>
              <w:rPr>
                <w:rFonts w:ascii="MS UI Gothic" w:eastAsia="MS UI Gothic" w:hAnsi="MS UI Gothic" w:cs="ＭＳ 明朝" w:hint="eastAsia"/>
                <w:color w:val="454545"/>
                <w:spacing w:val="0"/>
                <w:sz w:val="16"/>
                <w:szCs w:val="16"/>
              </w:rPr>
              <w:t>ランハ・バーで飲みながらリラックスしたり、スタッフと共にデッキでイカ釣りをお楽しみ頂けます</w:t>
            </w:r>
            <w:r>
              <w:rPr>
                <w:rFonts w:ascii="MS UI Gothic" w:eastAsia="MS UI Gothic" w:hAnsi="MS UI Gothic" w:cs="ＭＳ 明朝"/>
                <w:color w:val="454545"/>
                <w:spacing w:val="0"/>
                <w:sz w:val="16"/>
                <w:szCs w:val="16"/>
              </w:rPr>
              <w:t>。</w:t>
            </w:r>
          </w:p>
          <w:p>
            <w:pPr>
              <w:pStyle w:val="ab"/>
              <w:jc w:val="right"/>
              <w:rPr>
                <w:rFonts w:ascii="MS UI Gothic" w:eastAsia="MS UI Gothic" w:hAnsi="MS UI Gothic"/>
                <w:sz w:val="16"/>
                <w:szCs w:val="16"/>
              </w:rPr>
            </w:pPr>
            <w:proofErr w:type="spellStart"/>
            <w:r>
              <w:rPr>
                <w:rFonts w:ascii="MS UI Gothic" w:eastAsia="MS UI Gothic" w:hAnsi="MS UI Gothic" w:hint="eastAsia"/>
                <w:sz w:val="16"/>
                <w:szCs w:val="16"/>
              </w:rPr>
              <w:t>Auco</w:t>
            </w:r>
            <w:proofErr w:type="spellEnd"/>
            <w:r>
              <w:rPr>
                <w:rFonts w:ascii="MS UI Gothic" w:eastAsia="MS UI Gothic" w:hAnsi="MS UI Gothic" w:hint="eastAsia"/>
                <w:sz w:val="16"/>
                <w:szCs w:val="16"/>
              </w:rPr>
              <w:t>号泊</w:t>
            </w: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hint="eastAsia"/>
                <w:sz w:val="16"/>
                <w:szCs w:val="16"/>
              </w:rPr>
              <w:t>○</w:t>
            </w: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hint="eastAsia"/>
                <w:sz w:val="16"/>
                <w:szCs w:val="16"/>
              </w:rPr>
              <w:t>○</w:t>
            </w: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hint="eastAsia"/>
                <w:sz w:val="16"/>
                <w:szCs w:val="16"/>
              </w:rPr>
              <w:t>○</w:t>
            </w:r>
          </w:p>
        </w:tc>
      </w:tr>
      <w:tr>
        <w:trPr>
          <w:jc w:val="center"/>
        </w:trPr>
        <w:tc>
          <w:tcPr>
            <w:tcW w:w="22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sz w:val="16"/>
                <w:szCs w:val="16"/>
              </w:rPr>
              <w:t>3</w:t>
            </w:r>
          </w:p>
        </w:tc>
        <w:tc>
          <w:tcPr>
            <w:tcW w:w="137"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135"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428" w:type="pct"/>
            <w:tcBorders>
              <w:top w:val="single" w:sz="4" w:space="0" w:color="auto"/>
              <w:left w:val="single" w:sz="4" w:space="0" w:color="auto"/>
              <w:right w:val="single" w:sz="4" w:space="0" w:color="auto"/>
            </w:tcBorders>
          </w:tcPr>
          <w:p>
            <w:pPr>
              <w:pStyle w:val="ab"/>
              <w:jc w:val="center"/>
              <w:rPr>
                <w:rFonts w:ascii="MS UI Gothic" w:eastAsia="MS UI Gothic" w:hAnsi="MS UI Gothic"/>
                <w:sz w:val="16"/>
                <w:szCs w:val="16"/>
              </w:rPr>
            </w:pPr>
            <w:r>
              <w:rPr>
                <w:rFonts w:ascii="MS UI Gothic" w:eastAsia="MS UI Gothic" w:hAnsi="MS UI Gothic" w:hint="eastAsia"/>
                <w:sz w:val="16"/>
                <w:szCs w:val="16"/>
              </w:rPr>
              <w:t>金日</w:t>
            </w:r>
          </w:p>
        </w:tc>
        <w:tc>
          <w:tcPr>
            <w:tcW w:w="70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hint="eastAsia"/>
                <w:sz w:val="16"/>
                <w:szCs w:val="16"/>
              </w:rPr>
              <w:t>HALONG/HAN</w:t>
            </w:r>
          </w:p>
        </w:tc>
        <w:tc>
          <w:tcPr>
            <w:tcW w:w="2996" w:type="pct"/>
            <w:tcBorders>
              <w:top w:val="single" w:sz="4" w:space="0" w:color="auto"/>
              <w:left w:val="single" w:sz="4" w:space="0" w:color="auto"/>
              <w:bottom w:val="single" w:sz="4" w:space="0" w:color="auto"/>
              <w:right w:val="single" w:sz="4" w:space="0" w:color="auto"/>
            </w:tcBorders>
            <w:vAlign w:val="center"/>
          </w:tcPr>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7:00 </w:t>
            </w:r>
            <w:r>
              <w:rPr>
                <w:rFonts w:ascii="MS UI Gothic" w:eastAsia="MS UI Gothic" w:hAnsi="MS UI Gothic" w:cs="ＭＳ 明朝" w:hint="eastAsia"/>
                <w:color w:val="454545"/>
                <w:spacing w:val="0"/>
                <w:sz w:val="16"/>
                <w:szCs w:val="16"/>
              </w:rPr>
              <w:t>サンデッキでの太極拳レッスンで一日をスタートし、息をのむような湾の素晴らしい景色をお楽しみください</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07:30 </w:t>
            </w:r>
            <w:r>
              <w:rPr>
                <w:rFonts w:ascii="MS UI Gothic" w:eastAsia="MS UI Gothic" w:hAnsi="MS UI Gothic" w:cs="ＭＳ 明朝" w:hint="eastAsia"/>
                <w:color w:val="454545"/>
                <w:spacing w:val="0"/>
                <w:sz w:val="16"/>
                <w:szCs w:val="16"/>
              </w:rPr>
              <w:t>バイトゥロン湾の中をクルーズしながら、船上での朝食をお召し上がりください</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09:00 </w:t>
            </w:r>
            <w:r>
              <w:rPr>
                <w:rFonts w:ascii="MS UI Gothic" w:eastAsia="MS UI Gothic" w:hAnsi="MS UI Gothic" w:cs="ＭＳ 明朝" w:hint="eastAsia"/>
                <w:color w:val="454545"/>
                <w:spacing w:val="0"/>
                <w:sz w:val="16"/>
                <w:szCs w:val="16"/>
              </w:rPr>
              <w:t>伝統的な竹製の船でヴンヴィエン水上漁村を訪れます</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11:15 </w:t>
            </w:r>
            <w:r>
              <w:rPr>
                <w:rFonts w:ascii="MS UI Gothic" w:eastAsia="MS UI Gothic" w:hAnsi="MS UI Gothic" w:cs="ＭＳ 明朝" w:hint="eastAsia"/>
                <w:color w:val="454545"/>
                <w:spacing w:val="0"/>
                <w:sz w:val="16"/>
                <w:szCs w:val="16"/>
              </w:rPr>
              <w:t>上甲板と機関室をご案内します</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proofErr w:type="gramStart"/>
            <w:r>
              <w:rPr>
                <w:rFonts w:ascii="MS UI Gothic" w:eastAsia="MS UI Gothic" w:hAnsi="MS UI Gothic" w:cs="Times New Roman"/>
                <w:color w:val="454545"/>
                <w:spacing w:val="0"/>
                <w:sz w:val="16"/>
                <w:szCs w:val="16"/>
              </w:rPr>
              <w:t xml:space="preserve">12:00  </w:t>
            </w:r>
            <w:r>
              <w:rPr>
                <w:rFonts w:ascii="MS UI Gothic" w:eastAsia="MS UI Gothic" w:hAnsi="MS UI Gothic" w:cs="ＭＳ 明朝" w:hint="eastAsia"/>
                <w:color w:val="454545"/>
                <w:spacing w:val="0"/>
                <w:sz w:val="16"/>
                <w:szCs w:val="16"/>
              </w:rPr>
              <w:t>オウコー</w:t>
            </w:r>
            <w:proofErr w:type="gramEnd"/>
            <w:r>
              <w:rPr>
                <w:rFonts w:ascii="MS UI Gothic" w:eastAsia="MS UI Gothic" w:hAnsi="MS UI Gothic" w:cs="ＭＳ 明朝" w:hint="eastAsia"/>
                <w:color w:val="454545"/>
                <w:spacing w:val="0"/>
                <w:sz w:val="16"/>
                <w:szCs w:val="16"/>
              </w:rPr>
              <w:t>号でランハ湾とカットバアイランドへ向かいながら、ハロンレストランにて昼食をご用意しております。</w:t>
            </w:r>
            <w:r>
              <w:rPr>
                <w:rFonts w:ascii="MS UI Gothic" w:eastAsia="MS UI Gothic" w:hAnsi="MS UI Gothic" w:cs="Times New Roman"/>
                <w:color w:val="454545"/>
                <w:spacing w:val="0"/>
                <w:sz w:val="16"/>
                <w:szCs w:val="16"/>
              </w:rPr>
              <w:t> </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13:45 </w:t>
            </w:r>
            <w:r>
              <w:rPr>
                <w:rFonts w:ascii="MS UI Gothic" w:eastAsia="MS UI Gothic" w:hAnsi="MS UI Gothic" w:cs="ＭＳ 明朝" w:hint="eastAsia"/>
                <w:color w:val="454545"/>
                <w:spacing w:val="0"/>
                <w:sz w:val="16"/>
                <w:szCs w:val="16"/>
              </w:rPr>
              <w:t>カットバアイランド国立公園でガイド付きのハイキングやサイクリング、ベトハイ村のオウコーのオーガニック農場訪問</w:t>
            </w:r>
            <w:r>
              <w:rPr>
                <w:rFonts w:ascii="MS UI Gothic" w:eastAsia="MS UI Gothic" w:hAnsi="MS UI Gothic" w:cs="Times New Roman"/>
                <w:color w:val="454545"/>
                <w:spacing w:val="0"/>
                <w:sz w:val="16"/>
                <w:szCs w:val="16"/>
              </w:rPr>
              <w:t> </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16:30 </w:t>
            </w:r>
            <w:r>
              <w:rPr>
                <w:rFonts w:ascii="MS UI Gothic" w:eastAsia="MS UI Gothic" w:hAnsi="MS UI Gothic" w:cs="ＭＳ 明朝" w:hint="eastAsia"/>
                <w:color w:val="454545"/>
                <w:spacing w:val="0"/>
                <w:sz w:val="16"/>
                <w:szCs w:val="16"/>
              </w:rPr>
              <w:t>ベトハイラグーンでスイミングやカヤックをお楽しみ頂けま</w:t>
            </w:r>
            <w:r>
              <w:rPr>
                <w:rFonts w:ascii="MS UI Gothic" w:eastAsia="MS UI Gothic" w:hAnsi="MS UI Gothic" w:cs="ＭＳ 明朝"/>
                <w:color w:val="454545"/>
                <w:spacing w:val="0"/>
                <w:sz w:val="16"/>
                <w:szCs w:val="16"/>
              </w:rPr>
              <w:t>す</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17:00 </w:t>
            </w:r>
            <w:r>
              <w:rPr>
                <w:rFonts w:ascii="MS UI Gothic" w:eastAsia="MS UI Gothic" w:hAnsi="MS UI Gothic" w:cs="ＭＳ 明朝" w:hint="eastAsia"/>
                <w:color w:val="454545"/>
                <w:spacing w:val="0"/>
                <w:sz w:val="16"/>
                <w:szCs w:val="16"/>
              </w:rPr>
              <w:t>ハッピーアワーを最大限に活用してお楽しみ下さい。</w:t>
            </w:r>
            <w:r>
              <w:rPr>
                <w:rFonts w:ascii="MS UI Gothic" w:eastAsia="MS UI Gothic" w:hAnsi="MS UI Gothic" w:cs="Times New Roman"/>
                <w:color w:val="454545"/>
                <w:spacing w:val="0"/>
                <w:sz w:val="16"/>
                <w:szCs w:val="16"/>
              </w:rPr>
              <w:t>(1</w:t>
            </w:r>
            <w:r>
              <w:rPr>
                <w:rFonts w:ascii="MS UI Gothic" w:eastAsia="MS UI Gothic" w:hAnsi="MS UI Gothic" w:cs="ＭＳ 明朝" w:hint="eastAsia"/>
                <w:color w:val="454545"/>
                <w:spacing w:val="0"/>
                <w:sz w:val="16"/>
                <w:szCs w:val="16"/>
              </w:rPr>
              <w:t>杯のご注文でもう</w:t>
            </w:r>
            <w:r>
              <w:rPr>
                <w:rFonts w:ascii="MS UI Gothic" w:eastAsia="MS UI Gothic" w:hAnsi="MS UI Gothic" w:cs="Times New Roman"/>
                <w:color w:val="454545"/>
                <w:spacing w:val="0"/>
                <w:sz w:val="16"/>
                <w:szCs w:val="16"/>
              </w:rPr>
              <w:t>1</w:t>
            </w:r>
            <w:r>
              <w:rPr>
                <w:rFonts w:ascii="MS UI Gothic" w:eastAsia="MS UI Gothic" w:hAnsi="MS UI Gothic" w:cs="ＭＳ 明朝" w:hint="eastAsia"/>
                <w:color w:val="454545"/>
                <w:spacing w:val="0"/>
                <w:sz w:val="16"/>
                <w:szCs w:val="16"/>
              </w:rPr>
              <w:t>杯無料</w:t>
            </w:r>
            <w:r>
              <w:rPr>
                <w:rFonts w:ascii="MS UI Gothic" w:eastAsia="MS UI Gothic" w:hAnsi="MS UI Gothic" w:cs="Times New Roman"/>
                <w:color w:val="454545"/>
                <w:spacing w:val="0"/>
                <w:sz w:val="16"/>
                <w:szCs w:val="16"/>
              </w:rPr>
              <w:t>) </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19:15 </w:t>
            </w:r>
            <w:r>
              <w:rPr>
                <w:rFonts w:ascii="MS UI Gothic" w:eastAsia="MS UI Gothic" w:hAnsi="MS UI Gothic" w:cs="ＭＳ 明朝" w:hint="eastAsia"/>
                <w:color w:val="454545"/>
                <w:spacing w:val="0"/>
                <w:sz w:val="16"/>
                <w:szCs w:val="16"/>
              </w:rPr>
              <w:t>船が停泊した後は、レストランでバーベキュービュッフェをご堪能下さい。</w:t>
            </w:r>
            <w:r>
              <w:rPr>
                <w:rFonts w:ascii="MS UI Gothic" w:eastAsia="MS UI Gothic" w:hAnsi="MS UI Gothic" w:cs="Times New Roman"/>
                <w:color w:val="454545"/>
                <w:spacing w:val="0"/>
                <w:sz w:val="16"/>
                <w:szCs w:val="16"/>
              </w:rPr>
              <w:t> </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20:30 </w:t>
            </w:r>
            <w:r>
              <w:rPr>
                <w:rFonts w:ascii="MS UI Gothic" w:eastAsia="MS UI Gothic" w:hAnsi="MS UI Gothic" w:cs="ＭＳ 明朝" w:hint="eastAsia"/>
                <w:color w:val="454545"/>
                <w:spacing w:val="0"/>
                <w:sz w:val="16"/>
                <w:szCs w:val="16"/>
              </w:rPr>
              <w:t>一日の終わりはランハ・バーで飲みながら、またはスタッフと共にデッキでイカ釣りをしてお過ごしください</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lastRenderedPageBreak/>
              <w:t xml:space="preserve">21:00 </w:t>
            </w:r>
            <w:r>
              <w:rPr>
                <w:rFonts w:ascii="MS UI Gothic" w:eastAsia="MS UI Gothic" w:hAnsi="MS UI Gothic" w:cs="ＭＳ 明朝" w:hint="eastAsia"/>
                <w:color w:val="454545"/>
                <w:spacing w:val="0"/>
                <w:sz w:val="16"/>
                <w:szCs w:val="16"/>
              </w:rPr>
              <w:t>キッチンスタッフのフルーツカービング教室にご参加して頂けます</w:t>
            </w:r>
            <w:r>
              <w:rPr>
                <w:rFonts w:ascii="MS UI Gothic" w:eastAsia="MS UI Gothic" w:hAnsi="MS UI Gothic" w:cs="ＭＳ 明朝"/>
                <w:color w:val="454545"/>
                <w:spacing w:val="0"/>
                <w:sz w:val="16"/>
                <w:szCs w:val="16"/>
              </w:rPr>
              <w:t>。</w:t>
            </w:r>
          </w:p>
          <w:p>
            <w:pPr>
              <w:pStyle w:val="ab"/>
              <w:jc w:val="right"/>
              <w:rPr>
                <w:rFonts w:ascii="MS UI Gothic" w:eastAsia="MS UI Gothic" w:hAnsi="MS UI Gothic"/>
                <w:sz w:val="16"/>
                <w:szCs w:val="16"/>
              </w:rPr>
            </w:pPr>
            <w:proofErr w:type="spellStart"/>
            <w:r>
              <w:rPr>
                <w:rFonts w:ascii="MS UI Gothic" w:eastAsia="MS UI Gothic" w:hAnsi="MS UI Gothic" w:hint="eastAsia"/>
                <w:sz w:val="16"/>
                <w:szCs w:val="16"/>
              </w:rPr>
              <w:t>Auco</w:t>
            </w:r>
            <w:proofErr w:type="spellEnd"/>
            <w:r>
              <w:rPr>
                <w:rFonts w:ascii="MS UI Gothic" w:eastAsia="MS UI Gothic" w:hAnsi="MS UI Gothic" w:hint="eastAsia"/>
                <w:sz w:val="16"/>
                <w:szCs w:val="16"/>
              </w:rPr>
              <w:t>号泊</w:t>
            </w: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hint="eastAsia"/>
                <w:sz w:val="16"/>
                <w:szCs w:val="16"/>
              </w:rPr>
              <w:lastRenderedPageBreak/>
              <w:t>○</w:t>
            </w: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hint="eastAsia"/>
                <w:sz w:val="16"/>
                <w:szCs w:val="16"/>
              </w:rPr>
              <w:t>○</w:t>
            </w: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hint="eastAsia"/>
                <w:sz w:val="16"/>
                <w:szCs w:val="16"/>
              </w:rPr>
              <w:t>○</w:t>
            </w:r>
          </w:p>
        </w:tc>
      </w:tr>
      <w:tr>
        <w:trPr>
          <w:jc w:val="center"/>
        </w:trPr>
        <w:tc>
          <w:tcPr>
            <w:tcW w:w="22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sz w:val="16"/>
                <w:szCs w:val="16"/>
              </w:rPr>
              <w:t>4</w:t>
            </w:r>
          </w:p>
        </w:tc>
        <w:tc>
          <w:tcPr>
            <w:tcW w:w="137"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135"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428" w:type="pct"/>
            <w:tcBorders>
              <w:top w:val="single" w:sz="4" w:space="0" w:color="auto"/>
              <w:left w:val="single" w:sz="4" w:space="0" w:color="auto"/>
              <w:right w:val="single" w:sz="4" w:space="0" w:color="auto"/>
            </w:tcBorders>
          </w:tcPr>
          <w:p>
            <w:pPr>
              <w:pStyle w:val="ab"/>
              <w:jc w:val="center"/>
              <w:rPr>
                <w:rFonts w:ascii="MS UI Gothic" w:eastAsia="MS UI Gothic" w:hAnsi="MS UI Gothic"/>
                <w:sz w:val="16"/>
                <w:szCs w:val="16"/>
              </w:rPr>
            </w:pPr>
            <w:r>
              <w:rPr>
                <w:rFonts w:ascii="MS UI Gothic" w:eastAsia="MS UI Gothic" w:hAnsi="MS UI Gothic" w:hint="eastAsia"/>
                <w:sz w:val="16"/>
                <w:szCs w:val="16"/>
              </w:rPr>
              <w:t>土月</w:t>
            </w:r>
          </w:p>
        </w:tc>
        <w:tc>
          <w:tcPr>
            <w:tcW w:w="70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sz w:val="16"/>
                <w:szCs w:val="16"/>
              </w:rPr>
              <w:t>HAN/KIX</w:t>
            </w:r>
          </w:p>
          <w:p>
            <w:pPr>
              <w:pStyle w:val="ab"/>
              <w:jc w:val="center"/>
              <w:rPr>
                <w:rFonts w:ascii="MS UI Gothic" w:eastAsia="MS UI Gothic" w:hAnsi="MS UI Gothic"/>
                <w:sz w:val="16"/>
                <w:szCs w:val="16"/>
              </w:rPr>
            </w:pPr>
            <w:r>
              <w:rPr>
                <w:rFonts w:ascii="MS UI Gothic" w:eastAsia="MS UI Gothic" w:hAnsi="MS UI Gothic"/>
                <w:sz w:val="16"/>
                <w:szCs w:val="16"/>
              </w:rPr>
              <w:t>BL620</w:t>
            </w:r>
          </w:p>
        </w:tc>
        <w:tc>
          <w:tcPr>
            <w:tcW w:w="2996" w:type="pct"/>
            <w:tcBorders>
              <w:top w:val="single" w:sz="4" w:space="0" w:color="auto"/>
              <w:left w:val="single" w:sz="4" w:space="0" w:color="auto"/>
              <w:right w:val="single" w:sz="4" w:space="0" w:color="auto"/>
            </w:tcBorders>
            <w:vAlign w:val="center"/>
          </w:tcPr>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06:30 </w:t>
            </w:r>
            <w:r>
              <w:rPr>
                <w:rFonts w:ascii="MS UI Gothic" w:eastAsia="MS UI Gothic" w:hAnsi="MS UI Gothic" w:cs="ＭＳ 明朝" w:hint="eastAsia"/>
                <w:color w:val="454545"/>
                <w:spacing w:val="0"/>
                <w:sz w:val="16"/>
                <w:szCs w:val="16"/>
              </w:rPr>
              <w:t>サンデッキでの太極拳レッスンで一日をスタートし、息をのむような湾の素晴らしい景色をお楽しみください</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07:00 </w:t>
            </w:r>
            <w:r>
              <w:rPr>
                <w:rFonts w:ascii="MS UI Gothic" w:eastAsia="MS UI Gothic" w:hAnsi="MS UI Gothic" w:cs="ＭＳ 明朝" w:hint="eastAsia"/>
                <w:color w:val="454545"/>
                <w:spacing w:val="0"/>
                <w:sz w:val="16"/>
                <w:szCs w:val="16"/>
              </w:rPr>
              <w:t>ゆったりと朝食をお楽しみ下さい</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07:45 </w:t>
            </w:r>
            <w:r>
              <w:rPr>
                <w:rFonts w:ascii="MS UI Gothic" w:eastAsia="MS UI Gothic" w:hAnsi="MS UI Gothic" w:cs="ＭＳ 明朝" w:hint="eastAsia"/>
                <w:color w:val="454545"/>
                <w:spacing w:val="0"/>
                <w:sz w:val="16"/>
                <w:szCs w:val="16"/>
              </w:rPr>
              <w:t>有名なスンソット（驚くの意味）洞窟を訪れます。</w:t>
            </w:r>
            <w:r>
              <w:rPr>
                <w:rFonts w:ascii="MS UI Gothic" w:eastAsia="MS UI Gothic" w:hAnsi="MS UI Gothic" w:cs="Times New Roman"/>
                <w:color w:val="454545"/>
                <w:spacing w:val="0"/>
                <w:sz w:val="16"/>
                <w:szCs w:val="16"/>
              </w:rPr>
              <w:t> </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09:00 </w:t>
            </w:r>
            <w:r>
              <w:rPr>
                <w:rFonts w:ascii="MS UI Gothic" w:eastAsia="MS UI Gothic" w:hAnsi="MS UI Gothic" w:cs="ＭＳ 明朝" w:hint="eastAsia"/>
                <w:color w:val="454545"/>
                <w:spacing w:val="0"/>
                <w:sz w:val="16"/>
                <w:szCs w:val="16"/>
              </w:rPr>
              <w:t>チェックアウトのご準備：お客様のお荷物は廊下にお出し下さい。</w:t>
            </w:r>
            <w:r>
              <w:rPr>
                <w:rFonts w:ascii="MS UI Gothic" w:eastAsia="MS UI Gothic" w:hAnsi="MS UI Gothic" w:cs="Times New Roman"/>
                <w:color w:val="454545"/>
                <w:spacing w:val="0"/>
                <w:sz w:val="16"/>
                <w:szCs w:val="16"/>
              </w:rPr>
              <w:t> </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09:45 </w:t>
            </w:r>
            <w:r>
              <w:rPr>
                <w:rFonts w:ascii="MS UI Gothic" w:eastAsia="MS UI Gothic" w:hAnsi="MS UI Gothic" w:cs="ＭＳ 明朝" w:hint="eastAsia"/>
                <w:color w:val="454545"/>
                <w:spacing w:val="0"/>
                <w:sz w:val="16"/>
                <w:szCs w:val="16"/>
              </w:rPr>
              <w:t>ベトナムの伝統茶道を体験し、その後チェックアウトします</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10:45 </w:t>
            </w:r>
            <w:r>
              <w:rPr>
                <w:rFonts w:ascii="MS UI Gothic" w:eastAsia="MS UI Gothic" w:hAnsi="MS UI Gothic" w:cs="ＭＳ 明朝" w:hint="eastAsia"/>
                <w:color w:val="454545"/>
                <w:spacing w:val="0"/>
                <w:sz w:val="16"/>
                <w:szCs w:val="16"/>
              </w:rPr>
              <w:t>トゥアンチャウで下船しハノイへ向かいます</w:t>
            </w:r>
            <w:r>
              <w:rPr>
                <w:rFonts w:ascii="MS UI Gothic" w:eastAsia="MS UI Gothic" w:hAnsi="MS UI Gothic" w:cs="ＭＳ 明朝"/>
                <w:color w:val="454545"/>
                <w:spacing w:val="0"/>
                <w:sz w:val="16"/>
                <w:szCs w:val="16"/>
              </w:rPr>
              <w:t>。</w:t>
            </w:r>
          </w:p>
          <w:p>
            <w:pPr>
              <w:rPr>
                <w:rFonts w:ascii="MS UI Gothic" w:eastAsia="MS UI Gothic" w:hAnsi="MS UI Gothic" w:cs="Times New Roman"/>
                <w:color w:val="454545"/>
                <w:spacing w:val="0"/>
                <w:sz w:val="16"/>
                <w:szCs w:val="16"/>
              </w:rPr>
            </w:pPr>
            <w:r>
              <w:rPr>
                <w:rFonts w:ascii="MS UI Gothic" w:eastAsia="MS UI Gothic" w:hAnsi="MS UI Gothic" w:cs="Times New Roman"/>
                <w:color w:val="454545"/>
                <w:spacing w:val="0"/>
                <w:sz w:val="16"/>
                <w:szCs w:val="16"/>
              </w:rPr>
              <w:t xml:space="preserve">15:00 </w:t>
            </w:r>
            <w:r>
              <w:rPr>
                <w:rFonts w:ascii="MS UI Gothic" w:eastAsia="MS UI Gothic" w:hAnsi="MS UI Gothic" w:cs="ＭＳ 明朝" w:hint="eastAsia"/>
                <w:color w:val="454545"/>
                <w:spacing w:val="0"/>
                <w:sz w:val="16"/>
                <w:szCs w:val="16"/>
              </w:rPr>
              <w:t>ハノイ到着後深夜空港</w:t>
            </w:r>
            <w:proofErr w:type="gramStart"/>
            <w:r>
              <w:rPr>
                <w:rFonts w:ascii="MS UI Gothic" w:eastAsia="MS UI Gothic" w:hAnsi="MS UI Gothic" w:cs="ＭＳ 明朝" w:hint="eastAsia"/>
                <w:color w:val="454545"/>
                <w:spacing w:val="0"/>
                <w:sz w:val="16"/>
                <w:szCs w:val="16"/>
              </w:rPr>
              <w:t>へ</w:t>
            </w:r>
            <w:r>
              <w:rPr>
                <w:rFonts w:ascii="MS UI Gothic" w:eastAsia="MS UI Gothic" w:hAnsi="MS UI Gothic" w:cs="Times New Roman"/>
                <w:color w:val="454545"/>
                <w:spacing w:val="0"/>
                <w:sz w:val="16"/>
                <w:szCs w:val="16"/>
              </w:rPr>
              <w:t>:</w:t>
            </w:r>
            <w:r>
              <w:rPr>
                <w:rFonts w:ascii="MS UI Gothic" w:eastAsia="MS UI Gothic" w:hAnsi="MS UI Gothic" w:cs="Times New Roman" w:hint="eastAsia"/>
                <w:color w:val="454545"/>
                <w:spacing w:val="0"/>
                <w:sz w:val="16"/>
                <w:szCs w:val="16"/>
              </w:rPr>
              <w:t>（</w:t>
            </w:r>
            <w:proofErr w:type="gramEnd"/>
            <w:r>
              <w:rPr>
                <w:rFonts w:ascii="MS UI Gothic" w:eastAsia="MS UI Gothic" w:hAnsi="MS UI Gothic" w:hint="eastAsia"/>
                <w:sz w:val="16"/>
                <w:szCs w:val="16"/>
              </w:rPr>
              <w:t>日火木</w:t>
            </w:r>
            <w:r>
              <w:rPr>
                <w:rFonts w:ascii="MS UI Gothic" w:eastAsia="MS UI Gothic" w:hAnsi="MS UI Gothic" w:cs="Times New Roman" w:hint="eastAsia"/>
                <w:color w:val="454545"/>
                <w:spacing w:val="0"/>
                <w:sz w:val="16"/>
                <w:szCs w:val="16"/>
              </w:rPr>
              <w:t>）</w:t>
            </w: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hint="eastAsia"/>
                <w:sz w:val="16"/>
                <w:szCs w:val="16"/>
              </w:rPr>
              <w:t>○</w:t>
            </w: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hint="eastAsia"/>
                <w:sz w:val="16"/>
                <w:szCs w:val="16"/>
              </w:rPr>
              <w:t>○</w:t>
            </w: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hint="eastAsia"/>
                <w:sz w:val="16"/>
                <w:szCs w:val="16"/>
              </w:rPr>
              <w:t>○</w:t>
            </w:r>
          </w:p>
        </w:tc>
      </w:tr>
      <w:tr>
        <w:trPr>
          <w:jc w:val="center"/>
        </w:trPr>
        <w:tc>
          <w:tcPr>
            <w:tcW w:w="22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r>
              <w:rPr>
                <w:rFonts w:ascii="MS UI Gothic" w:eastAsia="MS UI Gothic" w:hAnsi="MS UI Gothic"/>
                <w:sz w:val="16"/>
                <w:szCs w:val="16"/>
              </w:rPr>
              <w:t>5</w:t>
            </w:r>
          </w:p>
        </w:tc>
        <w:tc>
          <w:tcPr>
            <w:tcW w:w="137"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135"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428" w:type="pct"/>
            <w:tcBorders>
              <w:top w:val="single" w:sz="4" w:space="0" w:color="auto"/>
              <w:left w:val="single" w:sz="4" w:space="0" w:color="auto"/>
              <w:right w:val="single" w:sz="4" w:space="0" w:color="auto"/>
            </w:tcBorders>
          </w:tcPr>
          <w:p>
            <w:pPr>
              <w:pStyle w:val="ab"/>
              <w:jc w:val="center"/>
              <w:rPr>
                <w:rFonts w:ascii="MS UI Gothic" w:eastAsia="MS UI Gothic" w:hAnsi="MS UI Gothic"/>
                <w:sz w:val="16"/>
                <w:szCs w:val="16"/>
              </w:rPr>
            </w:pPr>
          </w:p>
        </w:tc>
        <w:tc>
          <w:tcPr>
            <w:tcW w:w="70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2996" w:type="pct"/>
            <w:tcBorders>
              <w:top w:val="single" w:sz="4" w:space="0" w:color="auto"/>
              <w:left w:val="single" w:sz="4" w:space="0" w:color="auto"/>
              <w:right w:val="single" w:sz="4" w:space="0" w:color="auto"/>
            </w:tcBorders>
            <w:vAlign w:val="center"/>
          </w:tcPr>
          <w:p>
            <w:pPr>
              <w:pStyle w:val="ab"/>
              <w:rPr>
                <w:rFonts w:ascii="MS UI Gothic" w:eastAsia="MS UI Gothic" w:hAnsi="MS UI Gothic"/>
                <w:sz w:val="16"/>
                <w:szCs w:val="16"/>
              </w:rPr>
            </w:pPr>
            <w:r>
              <w:rPr>
                <w:rFonts w:ascii="MS UI Gothic" w:eastAsia="MS UI Gothic" w:hAnsi="MS UI Gothic" w:hint="eastAsia"/>
                <w:sz w:val="16"/>
                <w:szCs w:val="16"/>
              </w:rPr>
              <w:t>関西空港到着</w:t>
            </w: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c>
          <w:tcPr>
            <w:tcW w:w="1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sz w:val="16"/>
                <w:szCs w:val="16"/>
              </w:rPr>
            </w:pPr>
          </w:p>
        </w:tc>
      </w:tr>
    </w:tbl>
    <w:p>
      <w:pPr>
        <w:pStyle w:val="ab"/>
        <w:rPr>
          <w:rFonts w:ascii="MS UI Gothic" w:eastAsia="MS UI Gothic" w:hAnsi="MS UI Gothic"/>
          <w:sz w:val="16"/>
          <w:szCs w:val="16"/>
        </w:rPr>
      </w:pPr>
      <w:r>
        <w:rPr>
          <w:rFonts w:ascii="MS UI Gothic" w:eastAsia="MS UI Gothic" w:hAnsi="MS UI Gothic" w:hint="eastAsia"/>
          <w:sz w:val="16"/>
          <w:szCs w:val="16"/>
        </w:rPr>
        <w:t>●入場観光◎下車観光※チャンアンのボートクルーズが天候等により欠航の場合</w:t>
      </w:r>
      <w:r>
        <w:rPr>
          <w:rFonts w:ascii="MS UI Gothic" w:eastAsia="MS UI Gothic" w:hAnsi="MS UI Gothic"/>
          <w:sz w:val="16"/>
          <w:szCs w:val="16"/>
        </w:rPr>
        <w:t>、</w:t>
      </w:r>
      <w:r>
        <w:rPr>
          <w:rFonts w:ascii="MS UI Gothic" w:eastAsia="MS UI Gothic" w:hAnsi="MS UI Gothic" w:hint="eastAsia"/>
          <w:sz w:val="16"/>
          <w:szCs w:val="16"/>
        </w:rPr>
        <w:t>代替観光はバイディン寺になります。</w:t>
      </w:r>
    </w:p>
    <w:p>
      <w:pPr>
        <w:pStyle w:val="ab"/>
        <w:rPr>
          <w:rFonts w:ascii="MS UI Gothic" w:eastAsia="MS UI Gothic" w:hAnsi="MS UI Gothic"/>
          <w:sz w:val="16"/>
          <w:szCs w:val="16"/>
        </w:rPr>
      </w:pPr>
    </w:p>
    <w:p>
      <w:pPr>
        <w:pStyle w:val="ab"/>
        <w:rPr>
          <w:rFonts w:ascii="MS UI Gothic" w:eastAsia="MS UI Gothic" w:hAnsi="MS UI Gothic"/>
        </w:rPr>
      </w:pPr>
      <w:r>
        <w:rPr>
          <w:rFonts w:ascii="MS UI Gothic" w:eastAsia="MS UI Gothic" w:hAnsi="MS UI Gothic" w:hint="eastAsia"/>
        </w:rPr>
        <w:t>ホテル</w:t>
      </w:r>
      <w:r>
        <w:rPr>
          <w:rFonts w:ascii="MS UI Gothic" w:eastAsia="MS UI Gothic" w:hAnsi="MS UI Gothic"/>
        </w:rPr>
        <w:tab/>
      </w:r>
      <w:r>
        <w:rPr>
          <w:rFonts w:ascii="MS UI Gothic" w:eastAsia="MS UI Gothic" w:hAnsi="MS UI Gothic" w:hint="eastAsia"/>
        </w:rPr>
        <w:t>フォーチュナホテル、部屋指定無し(2名1室</w:t>
      </w:r>
      <w:r>
        <w:rPr>
          <w:rFonts w:ascii="MS UI Gothic" w:eastAsia="MS UI Gothic" w:hAnsi="MS UI Gothic"/>
        </w:rPr>
        <w:t>)</w:t>
      </w:r>
    </w:p>
    <w:p>
      <w:pPr>
        <w:pStyle w:val="ab"/>
        <w:rPr>
          <w:rFonts w:ascii="MS UI Gothic" w:eastAsia="MS UI Gothic" w:hAnsi="MS UI Gothic"/>
        </w:rPr>
      </w:pPr>
      <w:r>
        <w:rPr>
          <w:rFonts w:ascii="MS UI Gothic" w:eastAsia="MS UI Gothic" w:hAnsi="MS UI Gothic"/>
        </w:rPr>
        <w:tab/>
        <w:t>Au Co</w:t>
      </w:r>
      <w:r>
        <w:rPr>
          <w:rFonts w:ascii="MS UI Gothic" w:eastAsia="MS UI Gothic" w:hAnsi="MS UI Gothic" w:hint="eastAsia"/>
        </w:rPr>
        <w:t>号デラックスキャビン20㎡（2名1室）</w:t>
      </w:r>
    </w:p>
    <w:p>
      <w:pPr>
        <w:pStyle w:val="ab"/>
        <w:rPr>
          <w:rFonts w:ascii="MS UI Gothic" w:eastAsia="MS UI Gothic" w:hAnsi="MS UI Gothic"/>
        </w:rPr>
      </w:pPr>
      <w:r>
        <w:rPr>
          <w:rFonts w:ascii="MS UI Gothic" w:eastAsia="MS UI Gothic" w:hAnsi="MS UI Gothic" w:hint="eastAsia"/>
        </w:rPr>
        <w:t>食 事</w:t>
      </w:r>
      <w:r>
        <w:rPr>
          <w:rFonts w:ascii="MS UI Gothic" w:eastAsia="MS UI Gothic" w:hAnsi="MS UI Gothic"/>
        </w:rPr>
        <w:tab/>
      </w:r>
      <w:r>
        <w:rPr>
          <w:rFonts w:ascii="MS UI Gothic" w:eastAsia="MS UI Gothic" w:hAnsi="MS UI Gothic" w:hint="eastAsia"/>
        </w:rPr>
        <w:t>朝食3　昼食3夕食3</w:t>
      </w:r>
    </w:p>
    <w:p>
      <w:pPr>
        <w:pStyle w:val="ab"/>
        <w:rPr>
          <w:rFonts w:ascii="MS UI Gothic" w:eastAsia="MS UI Gothic" w:hAnsi="MS UI Gothic"/>
        </w:rPr>
      </w:pPr>
      <w:r>
        <w:rPr>
          <w:rFonts w:ascii="MS UI Gothic" w:eastAsia="MS UI Gothic" w:hAnsi="MS UI Gothic" w:hint="eastAsia"/>
        </w:rPr>
        <w:t>ガイド</w:t>
      </w:r>
      <w:r>
        <w:rPr>
          <w:rFonts w:ascii="MS UI Gothic" w:eastAsia="MS UI Gothic" w:hAnsi="MS UI Gothic"/>
        </w:rPr>
        <w:tab/>
      </w:r>
      <w:r>
        <w:rPr>
          <w:rFonts w:ascii="MS UI Gothic" w:eastAsia="MS UI Gothic" w:hAnsi="MS UI Gothic" w:hint="eastAsia"/>
        </w:rPr>
        <w:t>日本語ガイド</w:t>
      </w:r>
    </w:p>
    <w:p>
      <w:pPr>
        <w:pStyle w:val="ab"/>
        <w:rPr>
          <w:rFonts w:ascii="MS UI Gothic" w:eastAsia="MS UI Gothic" w:hAnsi="MS UI Gothic"/>
        </w:rPr>
      </w:pPr>
      <w:r>
        <w:rPr>
          <w:rFonts w:ascii="MS UI Gothic" w:eastAsia="MS UI Gothic" w:hAnsi="MS UI Gothic" w:hint="eastAsia"/>
        </w:rPr>
        <w:t>車 輌</w:t>
      </w:r>
      <w:r>
        <w:rPr>
          <w:rFonts w:ascii="MS UI Gothic" w:eastAsia="MS UI Gothic" w:hAnsi="MS UI Gothic"/>
        </w:rPr>
        <w:tab/>
      </w:r>
      <w:r>
        <w:rPr>
          <w:rFonts w:ascii="MS UI Gothic" w:eastAsia="MS UI Gothic" w:hAnsi="MS UI Gothic" w:hint="eastAsia"/>
        </w:rPr>
        <w:t>専用車</w:t>
      </w:r>
    </w:p>
    <w:p>
      <w:pPr>
        <w:pStyle w:val="ab"/>
        <w:rPr>
          <w:rFonts w:ascii="MS UI Gothic" w:eastAsia="MS UI Gothic" w:hAnsi="MS UI Gothic"/>
          <w:b/>
        </w:rPr>
      </w:pPr>
      <w:r>
        <w:rPr>
          <w:rFonts w:ascii="MS UI Gothic" w:eastAsia="MS UI Gothic" w:hAnsi="MS UI Gothic" w:hint="eastAsia"/>
          <w:b/>
        </w:rPr>
        <w:t>航空券</w:t>
      </w:r>
      <w:r>
        <w:rPr>
          <w:rFonts w:ascii="MS UI Gothic" w:eastAsia="MS UI Gothic" w:hAnsi="MS UI Gothic"/>
          <w:b/>
        </w:rPr>
        <w:tab/>
      </w:r>
      <w:r>
        <w:rPr>
          <w:rFonts w:ascii="MS UI Gothic" w:eastAsia="MS UI Gothic" w:hAnsi="MS UI Gothic" w:hint="eastAsia"/>
          <w:b/>
        </w:rPr>
        <w:t>ジェットスターパシフィック航空ハノイ線エコノミークラス（受託手荷物20㎏以内のみ）</w:t>
      </w:r>
    </w:p>
    <w:p>
      <w:pPr>
        <w:pStyle w:val="ab"/>
        <w:rPr>
          <w:rFonts w:ascii="MS UI Gothic" w:eastAsia="MS UI Gothic" w:hAnsi="MS UI Gothic"/>
        </w:rPr>
      </w:pPr>
    </w:p>
    <w:p>
      <w:pPr>
        <w:pStyle w:val="ab"/>
        <w:rPr>
          <w:rFonts w:ascii="MS UI Gothic" w:eastAsia="MS UI Gothic" w:hAnsi="MS UI Gothic"/>
        </w:rPr>
      </w:pPr>
      <w:r>
        <w:rPr>
          <w:rFonts w:ascii="MS UI Gothic" w:eastAsia="MS UI Gothic" w:hAnsi="MS UI Gothic" w:hint="eastAsia"/>
          <w:b/>
          <w:color w:val="FF0000"/>
        </w:rPr>
        <w:t>その他</w:t>
      </w:r>
      <w:r>
        <w:rPr>
          <w:rFonts w:ascii="MS UI Gothic" w:eastAsia="MS UI Gothic" w:hAnsi="MS UI Gothic"/>
          <w:b/>
          <w:color w:val="FF0000"/>
        </w:rPr>
        <w:tab/>
      </w:r>
      <w:r>
        <w:rPr>
          <w:rFonts w:ascii="MS UI Gothic" w:eastAsia="MS UI Gothic" w:hAnsi="MS UI Gothic" w:hint="eastAsia"/>
          <w:b/>
          <w:color w:val="FF0000"/>
        </w:rPr>
        <w:t>国内線・空港税・個人的性質とチップの費用は含みません</w:t>
      </w:r>
    </w:p>
    <w:p>
      <w:pPr>
        <w:pStyle w:val="ab"/>
        <w:rPr>
          <w:rFonts w:ascii="MS UI Gothic" w:eastAsia="MS UI Gothic" w:hAnsi="MS UI Gothic"/>
        </w:rPr>
      </w:pPr>
    </w:p>
    <w:p>
      <w:pPr>
        <w:pStyle w:val="ab"/>
        <w:rPr>
          <w:rFonts w:ascii="MS UI Gothic" w:eastAsia="MS UI Gothic" w:hAnsi="MS UI Gothic"/>
        </w:rPr>
      </w:pPr>
    </w:p>
    <w:p>
      <w:pPr>
        <w:pStyle w:val="ab"/>
        <w:rPr>
          <w:rFonts w:ascii="MS UI Gothic" w:eastAsia="MS UI Gothic" w:hAnsi="MS UI Gothic"/>
        </w:rPr>
      </w:pPr>
      <w:r>
        <w:rPr>
          <w:rFonts w:ascii="MS UI Gothic" w:eastAsia="MS UI Gothic" w:hAnsi="MS UI Gothic"/>
        </w:rPr>
        <w:pict>
          <v:shape id="_x0000_i1026" type="#_x0000_t75" style="width:523pt;height:294.5pt">
            <v:imagedata r:id="rId9" o:title="mamada hanoi"/>
          </v:shape>
        </w:pict>
      </w:r>
    </w:p>
    <w:p>
      <w:pPr>
        <w:pStyle w:val="ab"/>
        <w:rPr>
          <w:rFonts w:ascii="MS UI Gothic" w:eastAsia="MS UI Gothic" w:hAnsi="MS UI Gothic"/>
          <w:b/>
          <w:color w:val="FF0000"/>
        </w:rPr>
      </w:pPr>
    </w:p>
    <w:p>
      <w:pPr>
        <w:pStyle w:val="ab"/>
        <w:rPr>
          <w:rFonts w:ascii="MS UI Gothic" w:eastAsia="MS UI Gothic" w:hAnsi="MS UI Gothic"/>
        </w:rPr>
      </w:pPr>
      <w:r>
        <w:rPr>
          <w:rFonts w:ascii="MS UI Gothic" w:eastAsia="MS UI Gothic" w:hAnsi="MS UI Gothic" w:hint="eastAsia"/>
        </w:rPr>
        <w:t>【</w:t>
      </w:r>
      <w:r>
        <w:rPr>
          <w:rFonts w:ascii="MS UI Gothic" w:eastAsia="MS UI Gothic" w:hAnsi="MS UI Gothic"/>
          <w:b/>
          <w:sz w:val="22"/>
          <w:szCs w:val="22"/>
        </w:rPr>
        <w:t>ベトナム</w:t>
      </w:r>
      <w:r>
        <w:rPr>
          <w:rFonts w:ascii="MS UI Gothic" w:eastAsia="MS UI Gothic" w:hAnsi="MS UI Gothic" w:hint="eastAsia"/>
          <w:b/>
          <w:sz w:val="22"/>
          <w:szCs w:val="22"/>
        </w:rPr>
        <w:t>世界遺産宝庫探訪紀行5</w:t>
      </w:r>
      <w:r>
        <w:rPr>
          <w:rFonts w:ascii="MS UI Gothic" w:eastAsia="MS UI Gothic" w:hAnsi="MS UI Gothic"/>
          <w:b/>
          <w:sz w:val="22"/>
          <w:szCs w:val="22"/>
        </w:rPr>
        <w:t>日間</w:t>
      </w:r>
      <w:r>
        <w:rPr>
          <w:rFonts w:ascii="MS UI Gothic" w:eastAsia="MS UI Gothic" w:hAnsi="MS UI Gothic"/>
        </w:rPr>
        <w:t>】</w:t>
      </w:r>
    </w:p>
    <w:p>
      <w:pPr>
        <w:pStyle w:val="ab"/>
        <w:rPr>
          <w:rFonts w:ascii="MS UI Gothic" w:eastAsia="MS UI Gothic" w:hAnsi="MS UI Gothic"/>
        </w:rPr>
      </w:pPr>
      <w:r>
        <w:rPr>
          <w:rFonts w:ascii="MS UI Gothic" w:eastAsia="MS UI Gothic" w:hAnsi="MS UI Gothic" w:hint="eastAsia"/>
        </w:rPr>
        <w:t>4月出発：4</w:t>
      </w:r>
      <w:r>
        <w:rPr>
          <w:rFonts w:ascii="MS UI Gothic" w:eastAsia="MS UI Gothic" w:hAnsi="MS UI Gothic"/>
        </w:rPr>
        <w:t>/6/11/13/18/20/25/27</w:t>
      </w:r>
    </w:p>
    <w:p>
      <w:pPr>
        <w:pStyle w:val="ab"/>
        <w:rPr>
          <w:rFonts w:ascii="MS UI Gothic" w:eastAsia="MS UI Gothic" w:hAnsi="MS UI Gothic"/>
        </w:rPr>
      </w:pPr>
      <w:r>
        <w:rPr>
          <w:rFonts w:ascii="MS UI Gothic" w:eastAsia="MS UI Gothic" w:hAnsi="MS UI Gothic"/>
        </w:rPr>
        <w:t>5</w:t>
      </w:r>
      <w:r>
        <w:rPr>
          <w:rFonts w:ascii="MS UI Gothic" w:eastAsia="MS UI Gothic" w:hAnsi="MS UI Gothic" w:hint="eastAsia"/>
        </w:rPr>
        <w:t>月出発：9</w:t>
      </w:r>
      <w:r>
        <w:rPr>
          <w:rFonts w:ascii="MS UI Gothic" w:eastAsia="MS UI Gothic" w:hAnsi="MS UI Gothic"/>
        </w:rPr>
        <w:t>/11/16/18/23/25</w:t>
      </w:r>
    </w:p>
    <w:p>
      <w:pPr>
        <w:pStyle w:val="ab"/>
        <w:rPr>
          <w:rFonts w:ascii="MS UI Gothic" w:eastAsia="MS UI Gothic" w:hAnsi="MS UI Gothic"/>
        </w:rPr>
      </w:pPr>
      <w:r>
        <w:rPr>
          <w:rFonts w:ascii="MS UI Gothic" w:eastAsia="MS UI Gothic" w:hAnsi="MS UI Gothic" w:hint="eastAsia"/>
        </w:rPr>
        <w:t>6月出発：6</w:t>
      </w:r>
      <w:r>
        <w:rPr>
          <w:rFonts w:ascii="MS UI Gothic" w:eastAsia="MS UI Gothic" w:hAnsi="MS UI Gothic"/>
        </w:rPr>
        <w:t>/8/13/15/20/23/27/29</w:t>
      </w:r>
    </w:p>
    <w:p>
      <w:pPr>
        <w:pStyle w:val="ab"/>
        <w:rPr>
          <w:rFonts w:ascii="MS UI Gothic" w:eastAsia="MS UI Gothic" w:hAnsi="MS UI Gothic"/>
        </w:rPr>
      </w:pPr>
      <w:r>
        <w:rPr>
          <w:rFonts w:ascii="MS UI Gothic" w:eastAsia="MS UI Gothic" w:hAnsi="MS UI Gothic" w:hint="eastAsia"/>
        </w:rPr>
        <w:t>7月出発：4</w:t>
      </w:r>
      <w:r>
        <w:rPr>
          <w:rFonts w:ascii="MS UI Gothic" w:eastAsia="MS UI Gothic" w:hAnsi="MS UI Gothic"/>
        </w:rPr>
        <w:t>/6/11/13/18/20/25/27</w:t>
      </w:r>
    </w:p>
    <w:p>
      <w:pPr>
        <w:pStyle w:val="ab"/>
        <w:rPr>
          <w:rFonts w:ascii="MS UI Gothic" w:eastAsia="MS UI Gothic" w:hAnsi="MS UI Gothic"/>
        </w:rPr>
      </w:pPr>
      <w:r>
        <w:rPr>
          <w:rFonts w:ascii="MS UI Gothic" w:eastAsia="MS UI Gothic" w:hAnsi="MS UI Gothic"/>
        </w:rPr>
        <w:t>8</w:t>
      </w:r>
      <w:r>
        <w:rPr>
          <w:rFonts w:ascii="MS UI Gothic" w:eastAsia="MS UI Gothic" w:hAnsi="MS UI Gothic" w:hint="eastAsia"/>
        </w:rPr>
        <w:t>月出発：1</w:t>
      </w:r>
      <w:r>
        <w:rPr>
          <w:rFonts w:ascii="MS UI Gothic" w:eastAsia="MS UI Gothic" w:hAnsi="MS UI Gothic"/>
        </w:rPr>
        <w:t>/3/8/15/17/22</w:t>
      </w:r>
      <w:r>
        <w:rPr>
          <w:rFonts w:ascii="MS UI Gothic" w:eastAsia="MS UI Gothic" w:hAnsi="MS UI Gothic" w:hint="eastAsia"/>
        </w:rPr>
        <w:t>・・・・下記料金に5</w:t>
      </w:r>
      <w:r>
        <w:rPr>
          <w:rFonts w:ascii="MS UI Gothic" w:eastAsia="MS UI Gothic" w:hAnsi="MS UI Gothic"/>
        </w:rPr>
        <w:t>000</w:t>
      </w:r>
      <w:r>
        <w:rPr>
          <w:rFonts w:ascii="MS UI Gothic" w:eastAsia="MS UI Gothic" w:hAnsi="MS UI Gothic" w:hint="eastAsia"/>
        </w:rPr>
        <w:t xml:space="preserve">円、 </w:t>
      </w:r>
      <w:r>
        <w:rPr>
          <w:rFonts w:ascii="MS UI Gothic" w:eastAsia="MS UI Gothic" w:hAnsi="MS UI Gothic"/>
        </w:rPr>
        <w:t>22/24/26/29/31 2000</w:t>
      </w:r>
      <w:r>
        <w:rPr>
          <w:rFonts w:ascii="MS UI Gothic" w:eastAsia="MS UI Gothic" w:hAnsi="MS UI Gothic" w:hint="eastAsia"/>
        </w:rPr>
        <w:t>円増し</w:t>
      </w:r>
    </w:p>
    <w:p>
      <w:pPr>
        <w:pStyle w:val="ab"/>
        <w:rPr>
          <w:rFonts w:ascii="MS UI Gothic" w:eastAsia="MS UI Gothic" w:hAnsi="MS UI Gothic"/>
        </w:rPr>
      </w:pPr>
      <w:r>
        <w:rPr>
          <w:rFonts w:ascii="MS UI Gothic" w:eastAsia="MS UI Gothic" w:hAnsi="MS UI Gothic"/>
        </w:rPr>
        <w:t>9</w:t>
      </w:r>
      <w:r>
        <w:rPr>
          <w:rFonts w:ascii="MS UI Gothic" w:eastAsia="MS UI Gothic" w:hAnsi="MS UI Gothic" w:hint="eastAsia"/>
        </w:rPr>
        <w:t>月出発：1</w:t>
      </w:r>
      <w:r>
        <w:rPr>
          <w:rFonts w:ascii="MS UI Gothic" w:eastAsia="MS UI Gothic" w:hAnsi="MS UI Gothic"/>
        </w:rPr>
        <w:t>/3/8/10/15/17/22/24/29/31</w:t>
      </w:r>
    </w:p>
    <w:p>
      <w:pPr>
        <w:pStyle w:val="ab"/>
        <w:rPr>
          <w:rFonts w:ascii="MS UI Gothic" w:eastAsia="MS UI Gothic" w:hAnsi="MS UI Gothic"/>
        </w:rPr>
      </w:pPr>
    </w:p>
    <w:p>
      <w:pPr>
        <w:pStyle w:val="ab"/>
        <w:rPr>
          <w:rFonts w:ascii="MS UI Gothic" w:eastAsia="MS UI Gothic" w:hAnsi="MS UI Gothic"/>
        </w:rPr>
      </w:pPr>
      <w:bookmarkStart w:id="0" w:name="_GoBack"/>
      <w:bookmarkEnd w:id="0"/>
    </w:p>
    <w:tbl>
      <w:tblPr>
        <w:tblW w:w="0" w:type="auto"/>
        <w:jc w:val="center"/>
        <w:tblLook w:val="04A0" w:firstRow="1" w:lastRow="0" w:firstColumn="1" w:lastColumn="0" w:noHBand="0" w:noVBand="1"/>
      </w:tblPr>
      <w:tblGrid>
        <w:gridCol w:w="5052"/>
        <w:gridCol w:w="672"/>
        <w:gridCol w:w="672"/>
        <w:gridCol w:w="730"/>
      </w:tblGrid>
      <w:tr>
        <w:trPr>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pStyle w:val="ab"/>
              <w:rPr>
                <w:rFonts w:ascii="MS UI Gothic" w:eastAsia="MS UI Gothic" w:hAnsi="MS UI Gothic"/>
              </w:rPr>
            </w:pPr>
            <w:r>
              <w:rPr>
                <w:rFonts w:ascii="MS UI Gothic" w:eastAsia="MS UI Gothic" w:hAnsi="MS UI Gothic" w:hint="eastAsia"/>
              </w:rPr>
              <w:t>B</w:t>
            </w:r>
            <w:r>
              <w:rPr>
                <w:rFonts w:ascii="MS UI Gothic" w:eastAsia="MS UI Gothic" w:hAnsi="MS UI Gothic"/>
              </w:rPr>
              <w:t>L</w:t>
            </w:r>
            <w:r>
              <w:rPr>
                <w:rFonts w:ascii="MS UI Gothic" w:eastAsia="MS UI Gothic" w:hAnsi="MS UI Gothic" w:hint="eastAsia"/>
              </w:rPr>
              <w:t xml:space="preserve">ユニット（世界遺産ハロン湾豪華クルーズ２泊付５日間）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pPr>
              <w:pStyle w:val="ab"/>
              <w:jc w:val="center"/>
              <w:rPr>
                <w:rFonts w:ascii="MS UI Gothic" w:eastAsia="MS UI Gothic" w:hAnsi="MS UI Gothic"/>
              </w:rPr>
            </w:pPr>
            <w:r>
              <w:rPr>
                <w:rFonts w:ascii="MS UI Gothic" w:eastAsia="MS UI Gothic" w:hAnsi="MS UI Gothic"/>
              </w:rPr>
              <w:t>8+0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pPr>
              <w:pStyle w:val="ab"/>
              <w:jc w:val="center"/>
              <w:rPr>
                <w:rFonts w:ascii="MS UI Gothic" w:eastAsia="MS UI Gothic" w:hAnsi="MS UI Gothic"/>
              </w:rPr>
            </w:pPr>
            <w:r>
              <w:rPr>
                <w:rFonts w:ascii="MS UI Gothic" w:eastAsia="MS UI Gothic" w:hAnsi="MS UI Gothic" w:hint="eastAsia"/>
              </w:rPr>
              <w:t>1</w:t>
            </w:r>
            <w:r>
              <w:rPr>
                <w:rFonts w:ascii="MS UI Gothic" w:eastAsia="MS UI Gothic" w:hAnsi="MS UI Gothic"/>
              </w:rPr>
              <w:t>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pPr>
              <w:pStyle w:val="ab"/>
              <w:rPr>
                <w:rFonts w:ascii="MS UI Gothic" w:eastAsia="MS UI Gothic" w:hAnsi="MS UI Gothic"/>
              </w:rPr>
            </w:pPr>
            <w:r>
              <w:rPr>
                <w:rFonts w:ascii="MS UI Gothic" w:eastAsia="MS UI Gothic" w:hAnsi="MS UI Gothic"/>
              </w:rPr>
              <w:t>+SGL</w:t>
            </w:r>
          </w:p>
        </w:tc>
      </w:tr>
      <w:tr>
        <w:trPr>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pPr>
              <w:pStyle w:val="ab"/>
              <w:rPr>
                <w:rFonts w:ascii="MS UI Gothic" w:eastAsia="MS UI Gothic" w:hAnsi="MS UI Gothic"/>
              </w:rPr>
            </w:pPr>
            <w:r>
              <w:rPr>
                <w:rFonts w:ascii="MS UI Gothic" w:eastAsia="MS UI Gothic" w:hAnsi="MS UI Gothic"/>
              </w:rPr>
              <w:t>SUPクラス</w:t>
            </w:r>
          </w:p>
        </w:tc>
        <w:tc>
          <w:tcPr>
            <w:tcW w:w="0" w:type="auto"/>
            <w:tcBorders>
              <w:top w:val="nil"/>
              <w:left w:val="nil"/>
              <w:bottom w:val="single" w:sz="4" w:space="0" w:color="auto"/>
              <w:right w:val="single" w:sz="4" w:space="0" w:color="auto"/>
            </w:tcBorders>
            <w:shd w:val="clear" w:color="000000" w:fill="FFFFFF"/>
            <w:noWrap/>
            <w:vAlign w:val="center"/>
          </w:tcPr>
          <w:p>
            <w:pPr>
              <w:jc w:val="right"/>
              <w:rPr>
                <w:rFonts w:ascii="ＭＳ Ｐゴシック" w:eastAsia="ＭＳ Ｐゴシック" w:hAnsi="ＭＳ Ｐゴシック" w:cs="Times New Roman"/>
                <w:color w:val="auto"/>
                <w:spacing w:val="0"/>
              </w:rPr>
            </w:pPr>
            <w:r>
              <w:rPr>
                <w:rFonts w:ascii="ＭＳ Ｐゴシック" w:eastAsia="ＭＳ Ｐゴシック" w:hAnsi="ＭＳ Ｐゴシック" w:hint="eastAsia"/>
              </w:rPr>
              <w:t>1</w:t>
            </w:r>
            <w:r>
              <w:rPr>
                <w:rFonts w:ascii="ＭＳ Ｐゴシック" w:eastAsia="ＭＳ Ｐゴシック" w:hAnsi="ＭＳ Ｐゴシック"/>
              </w:rPr>
              <w:t>2</w:t>
            </w:r>
            <w:r>
              <w:rPr>
                <w:rFonts w:ascii="ＭＳ Ｐゴシック" w:eastAsia="ＭＳ Ｐゴシック" w:hAnsi="ＭＳ Ｐゴシック" w:hint="eastAsia"/>
              </w:rPr>
              <w:t>50</w:t>
            </w:r>
          </w:p>
        </w:tc>
        <w:tc>
          <w:tcPr>
            <w:tcW w:w="0" w:type="auto"/>
            <w:tcBorders>
              <w:top w:val="nil"/>
              <w:left w:val="nil"/>
              <w:bottom w:val="single" w:sz="4" w:space="0" w:color="auto"/>
              <w:right w:val="single" w:sz="4" w:space="0" w:color="auto"/>
            </w:tcBorders>
            <w:shd w:val="clear" w:color="000000" w:fill="FFFFFF"/>
            <w:noWrap/>
            <w:vAlign w:val="center"/>
          </w:tcPr>
          <w:p>
            <w:pPr>
              <w:jc w:val="righ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2</w:t>
            </w:r>
            <w:r>
              <w:rPr>
                <w:rFonts w:ascii="ＭＳ Ｐゴシック" w:eastAsia="ＭＳ Ｐゴシック" w:hAnsi="ＭＳ Ｐゴシック" w:hint="eastAsia"/>
              </w:rPr>
              <w:t>30</w:t>
            </w:r>
          </w:p>
        </w:tc>
        <w:tc>
          <w:tcPr>
            <w:tcW w:w="0" w:type="auto"/>
            <w:tcBorders>
              <w:top w:val="nil"/>
              <w:left w:val="nil"/>
              <w:bottom w:val="single" w:sz="4" w:space="0" w:color="auto"/>
              <w:right w:val="single" w:sz="4" w:space="0" w:color="auto"/>
            </w:tcBorders>
            <w:shd w:val="clear" w:color="000000" w:fill="FFFFFF"/>
            <w:noWrap/>
            <w:vAlign w:val="bottom"/>
            <w:hideMark/>
          </w:tcPr>
          <w:p>
            <w:pPr>
              <w:pStyle w:val="ab"/>
              <w:jc w:val="right"/>
              <w:rPr>
                <w:rFonts w:ascii="MS UI Gothic" w:eastAsia="MS UI Gothic" w:hAnsi="MS UI Gothic"/>
              </w:rPr>
            </w:pPr>
            <w:r>
              <w:rPr>
                <w:rFonts w:ascii="MS UI Gothic" w:eastAsia="MS UI Gothic" w:hAnsi="MS UI Gothic"/>
              </w:rPr>
              <w:t>50</w:t>
            </w:r>
          </w:p>
        </w:tc>
      </w:tr>
      <w:tr>
        <w:trPr>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pPr>
              <w:pStyle w:val="ab"/>
              <w:rPr>
                <w:rFonts w:ascii="MS UI Gothic" w:eastAsia="MS UI Gothic" w:hAnsi="MS UI Gothic"/>
              </w:rPr>
            </w:pPr>
          </w:p>
        </w:tc>
        <w:tc>
          <w:tcPr>
            <w:tcW w:w="0" w:type="auto"/>
            <w:tcBorders>
              <w:top w:val="nil"/>
              <w:left w:val="nil"/>
              <w:bottom w:val="single" w:sz="4" w:space="0" w:color="auto"/>
              <w:right w:val="single" w:sz="4" w:space="0" w:color="auto"/>
            </w:tcBorders>
            <w:shd w:val="clear" w:color="000000" w:fill="FFFFFF"/>
            <w:noWrap/>
            <w:vAlign w:val="center"/>
          </w:tcPr>
          <w:p>
            <w:pPr>
              <w:jc w:val="right"/>
              <w:rPr>
                <w:rFonts w:ascii="ＭＳ Ｐゴシック" w:eastAsia="ＭＳ Ｐゴシック" w:hAnsi="ＭＳ Ｐゴシック"/>
              </w:rPr>
            </w:pPr>
          </w:p>
        </w:tc>
        <w:tc>
          <w:tcPr>
            <w:tcW w:w="0" w:type="auto"/>
            <w:tcBorders>
              <w:top w:val="nil"/>
              <w:left w:val="nil"/>
              <w:bottom w:val="single" w:sz="4" w:space="0" w:color="auto"/>
              <w:right w:val="single" w:sz="4" w:space="0" w:color="auto"/>
            </w:tcBorders>
            <w:shd w:val="clear" w:color="000000" w:fill="FFFFFF"/>
            <w:noWrap/>
            <w:vAlign w:val="center"/>
          </w:tcPr>
          <w:p>
            <w:pPr>
              <w:jc w:val="right"/>
              <w:rPr>
                <w:rFonts w:ascii="ＭＳ Ｐゴシック" w:eastAsia="ＭＳ Ｐゴシック" w:hAnsi="ＭＳ Ｐゴシック"/>
              </w:rPr>
            </w:pPr>
          </w:p>
        </w:tc>
        <w:tc>
          <w:tcPr>
            <w:tcW w:w="0" w:type="auto"/>
            <w:tcBorders>
              <w:top w:val="nil"/>
              <w:left w:val="nil"/>
              <w:bottom w:val="single" w:sz="4" w:space="0" w:color="auto"/>
              <w:right w:val="single" w:sz="4" w:space="0" w:color="auto"/>
            </w:tcBorders>
            <w:shd w:val="clear" w:color="000000" w:fill="FFFFFF"/>
            <w:noWrap/>
            <w:vAlign w:val="bottom"/>
          </w:tcPr>
          <w:p>
            <w:pPr>
              <w:pStyle w:val="ab"/>
              <w:jc w:val="right"/>
              <w:rPr>
                <w:rFonts w:ascii="MS UI Gothic" w:eastAsia="MS UI Gothic" w:hAnsi="MS UI Gothic"/>
              </w:rPr>
            </w:pPr>
          </w:p>
        </w:tc>
      </w:tr>
    </w:tbl>
    <w:p>
      <w:pPr>
        <w:pStyle w:val="ab"/>
        <w:rPr>
          <w:rFonts w:ascii="MS UI Gothic" w:eastAsia="MS UI Gothic" w:hAnsi="MS UI Gothic"/>
          <w:b/>
          <w:color w:val="FF0000"/>
        </w:rPr>
      </w:pPr>
    </w:p>
    <w:p>
      <w:pPr>
        <w:pStyle w:val="ab"/>
        <w:rPr>
          <w:rFonts w:ascii="MS UI Gothic" w:eastAsia="MS UI Gothic" w:hAnsi="MS UI Gothic"/>
          <w:b/>
          <w:color w:val="FF0000"/>
        </w:rPr>
      </w:pPr>
      <w:r>
        <w:rPr>
          <w:rFonts w:ascii="MS UI Gothic" w:eastAsia="MS UI Gothic" w:hAnsi="MS UI Gothic" w:hint="eastAsia"/>
          <w:b/>
          <w:color w:val="FF0000"/>
        </w:rPr>
        <w:t>※注意：上期期間税金は別途９,０００円になります。</w:t>
      </w:r>
    </w:p>
    <w:p>
      <w:pPr>
        <w:pStyle w:val="ab"/>
        <w:rPr>
          <w:rFonts w:ascii="MS UI Gothic" w:eastAsia="MS UI Gothic" w:hAnsi="MS UI Gothic"/>
          <w:b/>
          <w:noProof/>
          <w:color w:val="FF0000"/>
        </w:rPr>
      </w:pPr>
      <w:r>
        <w:rPr>
          <w:rFonts w:ascii="MS UI Gothic" w:eastAsia="MS UI Gothic" w:hAnsi="MS UI Gothic" w:hint="eastAsia"/>
          <w:b/>
          <w:color w:val="FF0000"/>
        </w:rPr>
        <w:t>10名以下の場合は、お一人様に90ドル</w:t>
      </w:r>
      <w:r>
        <w:rPr>
          <w:rFonts w:ascii="MS UI Gothic" w:eastAsia="MS UI Gothic" w:hAnsi="MS UI Gothic" w:hint="eastAsia"/>
          <w:b/>
          <w:noProof/>
          <w:color w:val="FF0000"/>
        </w:rPr>
        <w:t>追加を致しますが手配できない場合もございます。</w:t>
      </w:r>
    </w:p>
    <w:p>
      <w:pPr>
        <w:pStyle w:val="ab"/>
        <w:jc w:val="center"/>
        <w:rPr>
          <w:rFonts w:ascii="MS UI Gothic" w:eastAsia="MS UI Gothic" w:hAnsi="MS UI Gothic"/>
          <w:noProof/>
          <w:color w:val="auto"/>
        </w:rPr>
      </w:pPr>
    </w:p>
    <w:p>
      <w:pPr>
        <w:pStyle w:val="ab"/>
        <w:jc w:val="center"/>
        <w:rPr>
          <w:rFonts w:ascii="MS UI Gothic" w:eastAsia="MS UI Gothic" w:hAnsi="MS UI Gothic"/>
          <w:noProof/>
          <w:color w:val="auto"/>
        </w:rPr>
      </w:pPr>
      <w:r>
        <w:rPr>
          <w:rFonts w:ascii="MS UI Gothic" w:eastAsia="MS UI Gothic" w:hAnsi="MS UI Gothic"/>
          <w:noProof/>
          <w:color w:val="auto"/>
        </w:rPr>
        <w:pict>
          <v:shape id="_x0000_i1027" type="#_x0000_t75" style="width:523pt;height:239.5pt">
            <v:imagedata r:id="rId10" o:title="halong-from-above"/>
          </v:shape>
        </w:pict>
      </w:r>
    </w:p>
    <w:sectPr>
      <w:headerReference w:type="even" r:id="rId11"/>
      <w:headerReference w:type="default" r:id="rId12"/>
      <w:footerReference w:type="even" r:id="rId13"/>
      <w:footerReference w:type="default" r:id="rId14"/>
      <w:headerReference w:type="first" r:id="rId15"/>
      <w:footerReference w:type="first" r:id="rId16"/>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ind w:left="383"/>
      </w:pPr>
      <w:r>
        <w:separator/>
      </w:r>
    </w:p>
  </w:endnote>
  <w:endnote w:type="continuationSeparator" w:id="0">
    <w:p>
      <w:pPr>
        <w:ind w:left="38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EZQNWY+HiraKakuPro-W6">
    <w:altName w:val="ＭＳ ゴシック"/>
    <w:panose1 w:val="00000000000000000000"/>
    <w:charset w:val="80"/>
    <w:family w:val="swiss"/>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5"/>
      <w:ind w:left="35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5"/>
      <w:ind w:left="35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5"/>
      <w:ind w:left="35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ind w:left="383"/>
      </w:pPr>
      <w:r>
        <w:separator/>
      </w:r>
    </w:p>
  </w:footnote>
  <w:footnote w:type="continuationSeparator" w:id="0">
    <w:p>
      <w:pPr>
        <w:ind w:left="38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3"/>
      <w:ind w:left="35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3"/>
      <w:ind w:leftChars="174" w:left="355"/>
      <w:jc w:val="center"/>
      <w:rPr>
        <w:rFonts w:ascii="Microsoft YaHei" w:eastAsia="ＭＳ 明朝" w:hAnsi="Microsoft YaHei"/>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3"/>
      <w:ind w:left="35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A831A3"/>
    <w:multiLevelType w:val="multilevel"/>
    <w:tmpl w:val="026A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5D7AA3"/>
    <w:multiLevelType w:val="multilevel"/>
    <w:tmpl w:val="39BC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CE08B581-C21E-4CC6-AB3B-446B1563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ＭＳ Ｐ明朝" w:eastAsia="ＭＳ Ｐ明朝" w:hAnsi="ＭＳ Ｐ明朝" w:cs="EZQNWY+HiraKakuPro-W6"/>
      <w:color w:val="000000"/>
      <w:spacing w:val="24"/>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419"/>
        <w:tab w:val="right" w:pos="8838"/>
      </w:tabs>
    </w:pPr>
  </w:style>
  <w:style w:type="character" w:customStyle="1" w:styleId="a4">
    <w:name w:val="ヘッダー (文字)"/>
    <w:basedOn w:val="a0"/>
    <w:link w:val="a3"/>
    <w:uiPriority w:val="99"/>
  </w:style>
  <w:style w:type="paragraph" w:styleId="a5">
    <w:name w:val="footer"/>
    <w:basedOn w:val="a"/>
    <w:link w:val="a6"/>
    <w:uiPriority w:val="99"/>
    <w:semiHidden/>
    <w:unhideWhenUsed/>
    <w:pPr>
      <w:tabs>
        <w:tab w:val="center" w:pos="4419"/>
        <w:tab w:val="right" w:pos="8838"/>
      </w:tabs>
    </w:pPr>
  </w:style>
  <w:style w:type="character" w:customStyle="1" w:styleId="a6">
    <w:name w:val="フッター (文字)"/>
    <w:basedOn w:val="a0"/>
    <w:link w:val="a5"/>
    <w:uiPriority w:val="99"/>
    <w:semiHidden/>
  </w:style>
  <w:style w:type="character" w:styleId="a7">
    <w:name w:val="page number"/>
    <w:uiPriority w:val="99"/>
    <w:rPr>
      <w:rFonts w:cs="Times New Roman"/>
    </w:rPr>
  </w:style>
  <w:style w:type="paragraph" w:styleId="a8">
    <w:name w:val="Balloon Text"/>
    <w:basedOn w:val="a"/>
    <w:link w:val="a9"/>
    <w:uiPriority w:val="99"/>
    <w:semiHidden/>
    <w:unhideWhenUsed/>
    <w:rPr>
      <w:rFonts w:ascii="Tahoma" w:eastAsia="ＭＳ 明朝" w:hAnsi="Tahoma" w:cs="Times New Roman"/>
      <w:color w:val="auto"/>
      <w:spacing w:val="0"/>
      <w:sz w:val="16"/>
      <w:szCs w:val="16"/>
      <w:lang w:val="x-none" w:eastAsia="x-none"/>
    </w:rPr>
  </w:style>
  <w:style w:type="character" w:customStyle="1" w:styleId="a9">
    <w:name w:val="吹き出し (文字)"/>
    <w:link w:val="a8"/>
    <w:uiPriority w:val="99"/>
    <w:semiHidden/>
    <w:rPr>
      <w:rFonts w:ascii="Tahoma" w:hAnsi="Tahoma" w:cs="Tahoma"/>
      <w:sz w:val="16"/>
      <w:szCs w:val="16"/>
    </w:rPr>
  </w:style>
  <w:style w:type="character" w:customStyle="1" w:styleId="apple-converted-space">
    <w:name w:val="apple-converted-space"/>
    <w:basedOn w:val="a0"/>
  </w:style>
  <w:style w:type="table" w:styleId="aa">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wtd1item">
    <w:name w:val="sch_w_td1_item"/>
    <w:basedOn w:val="a0"/>
  </w:style>
  <w:style w:type="character" w:customStyle="1" w:styleId="schwtd2item">
    <w:name w:val="sch_w_td2_item"/>
    <w:basedOn w:val="a0"/>
  </w:style>
  <w:style w:type="character" w:customStyle="1" w:styleId="schwtd3item">
    <w:name w:val="sch_w_td3_item"/>
    <w:basedOn w:val="a0"/>
  </w:style>
  <w:style w:type="character" w:customStyle="1" w:styleId="schwtd5item">
    <w:name w:val="sch_w_td5_item"/>
    <w:basedOn w:val="a0"/>
  </w:style>
  <w:style w:type="character" w:customStyle="1" w:styleId="schwmeal1">
    <w:name w:val="sch_w_meal1"/>
    <w:basedOn w:val="a0"/>
  </w:style>
  <w:style w:type="character" w:customStyle="1" w:styleId="schwmeal2">
    <w:name w:val="sch_w_meal2"/>
    <w:basedOn w:val="a0"/>
  </w:style>
  <w:style w:type="character" w:customStyle="1" w:styleId="schwmeal3">
    <w:name w:val="sch_w_meal3"/>
    <w:basedOn w:val="a0"/>
  </w:style>
  <w:style w:type="character" w:customStyle="1" w:styleId="schwstay">
    <w:name w:val="sch_w_stay"/>
    <w:basedOn w:val="a0"/>
  </w:style>
  <w:style w:type="paragraph" w:styleId="ab">
    <w:name w:val="No Spacing"/>
    <w:uiPriority w:val="1"/>
    <w:qFormat/>
    <w:rPr>
      <w:rFonts w:ascii="ＭＳ Ｐ明朝" w:eastAsia="ＭＳ Ｐ明朝" w:hAnsi="ＭＳ Ｐ明朝" w:cs="EZQNWY+HiraKakuPro-W6"/>
      <w:color w:val="000000"/>
      <w:spacing w:val="24"/>
      <w:sz w:val="18"/>
      <w:szCs w:val="18"/>
    </w:rPr>
  </w:style>
  <w:style w:type="paragraph" w:customStyle="1" w:styleId="active">
    <w:name w:val="active"/>
    <w:basedOn w:val="a"/>
    <w:pPr>
      <w:spacing w:before="100" w:beforeAutospacing="1" w:after="100" w:afterAutospacing="1"/>
    </w:pPr>
    <w:rPr>
      <w:rFonts w:ascii="Times New Roman" w:eastAsia="Times New Roman" w:hAnsi="Times New Roman" w:cs="Times New Roman"/>
      <w:color w:val="auto"/>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93817">
      <w:bodyDiv w:val="1"/>
      <w:marLeft w:val="0"/>
      <w:marRight w:val="0"/>
      <w:marTop w:val="0"/>
      <w:marBottom w:val="0"/>
      <w:divBdr>
        <w:top w:val="none" w:sz="0" w:space="0" w:color="auto"/>
        <w:left w:val="none" w:sz="0" w:space="0" w:color="auto"/>
        <w:bottom w:val="none" w:sz="0" w:space="0" w:color="auto"/>
        <w:right w:val="none" w:sz="0" w:space="0" w:color="auto"/>
      </w:divBdr>
    </w:div>
    <w:div w:id="190382775">
      <w:bodyDiv w:val="1"/>
      <w:marLeft w:val="0"/>
      <w:marRight w:val="0"/>
      <w:marTop w:val="0"/>
      <w:marBottom w:val="0"/>
      <w:divBdr>
        <w:top w:val="none" w:sz="0" w:space="0" w:color="auto"/>
        <w:left w:val="none" w:sz="0" w:space="0" w:color="auto"/>
        <w:bottom w:val="none" w:sz="0" w:space="0" w:color="auto"/>
        <w:right w:val="none" w:sz="0" w:space="0" w:color="auto"/>
      </w:divBdr>
    </w:div>
    <w:div w:id="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926890298">
          <w:marLeft w:val="0"/>
          <w:marRight w:val="0"/>
          <w:marTop w:val="0"/>
          <w:marBottom w:val="0"/>
          <w:divBdr>
            <w:top w:val="none" w:sz="0" w:space="0" w:color="auto"/>
            <w:left w:val="none" w:sz="0" w:space="0" w:color="auto"/>
            <w:bottom w:val="none" w:sz="0" w:space="0" w:color="auto"/>
            <w:right w:val="none" w:sz="0" w:space="0" w:color="auto"/>
          </w:divBdr>
        </w:div>
        <w:div w:id="1082412938">
          <w:marLeft w:val="0"/>
          <w:marRight w:val="0"/>
          <w:marTop w:val="0"/>
          <w:marBottom w:val="0"/>
          <w:divBdr>
            <w:top w:val="none" w:sz="0" w:space="0" w:color="auto"/>
            <w:left w:val="none" w:sz="0" w:space="0" w:color="auto"/>
            <w:bottom w:val="none" w:sz="0" w:space="0" w:color="auto"/>
            <w:right w:val="none" w:sz="0" w:space="0" w:color="auto"/>
          </w:divBdr>
        </w:div>
        <w:div w:id="1391731854">
          <w:marLeft w:val="0"/>
          <w:marRight w:val="0"/>
          <w:marTop w:val="0"/>
          <w:marBottom w:val="0"/>
          <w:divBdr>
            <w:top w:val="none" w:sz="0" w:space="0" w:color="auto"/>
            <w:left w:val="none" w:sz="0" w:space="0" w:color="auto"/>
            <w:bottom w:val="none" w:sz="0" w:space="0" w:color="auto"/>
            <w:right w:val="none" w:sz="0" w:space="0" w:color="auto"/>
          </w:divBdr>
        </w:div>
        <w:div w:id="2079664773">
          <w:marLeft w:val="0"/>
          <w:marRight w:val="0"/>
          <w:marTop w:val="0"/>
          <w:marBottom w:val="0"/>
          <w:divBdr>
            <w:top w:val="none" w:sz="0" w:space="0" w:color="auto"/>
            <w:left w:val="none" w:sz="0" w:space="0" w:color="auto"/>
            <w:bottom w:val="none" w:sz="0" w:space="0" w:color="auto"/>
            <w:right w:val="none" w:sz="0" w:space="0" w:color="auto"/>
          </w:divBdr>
          <w:divsChild>
            <w:div w:id="620186524">
              <w:marLeft w:val="0"/>
              <w:marRight w:val="0"/>
              <w:marTop w:val="0"/>
              <w:marBottom w:val="0"/>
              <w:divBdr>
                <w:top w:val="none" w:sz="0" w:space="0" w:color="auto"/>
                <w:left w:val="none" w:sz="0" w:space="0" w:color="auto"/>
                <w:bottom w:val="none" w:sz="0" w:space="0" w:color="auto"/>
                <w:right w:val="none" w:sz="0" w:space="0" w:color="auto"/>
              </w:divBdr>
            </w:div>
            <w:div w:id="984165906">
              <w:marLeft w:val="0"/>
              <w:marRight w:val="0"/>
              <w:marTop w:val="0"/>
              <w:marBottom w:val="0"/>
              <w:divBdr>
                <w:top w:val="none" w:sz="0" w:space="0" w:color="auto"/>
                <w:left w:val="none" w:sz="0" w:space="0" w:color="auto"/>
                <w:bottom w:val="none" w:sz="0" w:space="0" w:color="auto"/>
                <w:right w:val="none" w:sz="0" w:space="0" w:color="auto"/>
              </w:divBdr>
            </w:div>
          </w:divsChild>
        </w:div>
        <w:div w:id="2099669948">
          <w:marLeft w:val="0"/>
          <w:marRight w:val="0"/>
          <w:marTop w:val="0"/>
          <w:marBottom w:val="0"/>
          <w:divBdr>
            <w:top w:val="none" w:sz="0" w:space="0" w:color="auto"/>
            <w:left w:val="none" w:sz="0" w:space="0" w:color="auto"/>
            <w:bottom w:val="none" w:sz="0" w:space="0" w:color="auto"/>
            <w:right w:val="none" w:sz="0" w:space="0" w:color="auto"/>
          </w:divBdr>
          <w:divsChild>
            <w:div w:id="1931304262">
              <w:marLeft w:val="0"/>
              <w:marRight w:val="0"/>
              <w:marTop w:val="0"/>
              <w:marBottom w:val="0"/>
              <w:divBdr>
                <w:top w:val="none" w:sz="0" w:space="0" w:color="auto"/>
                <w:left w:val="none" w:sz="0" w:space="0" w:color="auto"/>
                <w:bottom w:val="none" w:sz="0" w:space="0" w:color="auto"/>
                <w:right w:val="none" w:sz="0" w:space="0" w:color="auto"/>
              </w:divBdr>
            </w:div>
          </w:divsChild>
        </w:div>
        <w:div w:id="2127695174">
          <w:marLeft w:val="0"/>
          <w:marRight w:val="0"/>
          <w:marTop w:val="0"/>
          <w:marBottom w:val="0"/>
          <w:divBdr>
            <w:top w:val="none" w:sz="0" w:space="0" w:color="auto"/>
            <w:left w:val="none" w:sz="0" w:space="0" w:color="auto"/>
            <w:bottom w:val="none" w:sz="0" w:space="0" w:color="auto"/>
            <w:right w:val="none" w:sz="0" w:space="0" w:color="auto"/>
          </w:divBdr>
        </w:div>
      </w:divsChild>
    </w:div>
    <w:div w:id="338196877">
      <w:bodyDiv w:val="1"/>
      <w:marLeft w:val="0"/>
      <w:marRight w:val="0"/>
      <w:marTop w:val="0"/>
      <w:marBottom w:val="0"/>
      <w:divBdr>
        <w:top w:val="none" w:sz="0" w:space="0" w:color="auto"/>
        <w:left w:val="none" w:sz="0" w:space="0" w:color="auto"/>
        <w:bottom w:val="none" w:sz="0" w:space="0" w:color="auto"/>
        <w:right w:val="none" w:sz="0" w:space="0" w:color="auto"/>
      </w:divBdr>
      <w:divsChild>
        <w:div w:id="1312061806">
          <w:marLeft w:val="0"/>
          <w:marRight w:val="0"/>
          <w:marTop w:val="0"/>
          <w:marBottom w:val="0"/>
          <w:divBdr>
            <w:top w:val="none" w:sz="0" w:space="0" w:color="auto"/>
            <w:left w:val="none" w:sz="0" w:space="0" w:color="auto"/>
            <w:bottom w:val="none" w:sz="0" w:space="0" w:color="auto"/>
            <w:right w:val="none" w:sz="0" w:space="0" w:color="auto"/>
          </w:divBdr>
          <w:divsChild>
            <w:div w:id="1074737337">
              <w:marLeft w:val="0"/>
              <w:marRight w:val="0"/>
              <w:marTop w:val="0"/>
              <w:marBottom w:val="0"/>
              <w:divBdr>
                <w:top w:val="none" w:sz="0" w:space="0" w:color="auto"/>
                <w:left w:val="none" w:sz="0" w:space="0" w:color="auto"/>
                <w:bottom w:val="none" w:sz="0" w:space="0" w:color="auto"/>
                <w:right w:val="none" w:sz="0" w:space="0" w:color="auto"/>
              </w:divBdr>
              <w:divsChild>
                <w:div w:id="446702535">
                  <w:marLeft w:val="0"/>
                  <w:marRight w:val="0"/>
                  <w:marTop w:val="0"/>
                  <w:marBottom w:val="0"/>
                  <w:divBdr>
                    <w:top w:val="none" w:sz="0" w:space="0" w:color="auto"/>
                    <w:left w:val="none" w:sz="0" w:space="0" w:color="auto"/>
                    <w:bottom w:val="none" w:sz="0" w:space="0" w:color="auto"/>
                    <w:right w:val="none" w:sz="0" w:space="0" w:color="auto"/>
                  </w:divBdr>
                </w:div>
                <w:div w:id="498928565">
                  <w:marLeft w:val="0"/>
                  <w:marRight w:val="0"/>
                  <w:marTop w:val="0"/>
                  <w:marBottom w:val="0"/>
                  <w:divBdr>
                    <w:top w:val="none" w:sz="0" w:space="0" w:color="auto"/>
                    <w:left w:val="none" w:sz="0" w:space="0" w:color="auto"/>
                    <w:bottom w:val="none" w:sz="0" w:space="0" w:color="auto"/>
                    <w:right w:val="none" w:sz="0" w:space="0" w:color="auto"/>
                  </w:divBdr>
                </w:div>
                <w:div w:id="580986149">
                  <w:marLeft w:val="0"/>
                  <w:marRight w:val="0"/>
                  <w:marTop w:val="0"/>
                  <w:marBottom w:val="0"/>
                  <w:divBdr>
                    <w:top w:val="none" w:sz="0" w:space="0" w:color="auto"/>
                    <w:left w:val="none" w:sz="0" w:space="0" w:color="auto"/>
                    <w:bottom w:val="none" w:sz="0" w:space="0" w:color="auto"/>
                    <w:right w:val="none" w:sz="0" w:space="0" w:color="auto"/>
                  </w:divBdr>
                </w:div>
                <w:div w:id="858007119">
                  <w:marLeft w:val="0"/>
                  <w:marRight w:val="0"/>
                  <w:marTop w:val="0"/>
                  <w:marBottom w:val="0"/>
                  <w:divBdr>
                    <w:top w:val="none" w:sz="0" w:space="0" w:color="auto"/>
                    <w:left w:val="none" w:sz="0" w:space="0" w:color="auto"/>
                    <w:bottom w:val="none" w:sz="0" w:space="0" w:color="auto"/>
                    <w:right w:val="none" w:sz="0" w:space="0" w:color="auto"/>
                  </w:divBdr>
                </w:div>
                <w:div w:id="1037896190">
                  <w:marLeft w:val="0"/>
                  <w:marRight w:val="0"/>
                  <w:marTop w:val="0"/>
                  <w:marBottom w:val="0"/>
                  <w:divBdr>
                    <w:top w:val="none" w:sz="0" w:space="0" w:color="auto"/>
                    <w:left w:val="none" w:sz="0" w:space="0" w:color="auto"/>
                    <w:bottom w:val="none" w:sz="0" w:space="0" w:color="auto"/>
                    <w:right w:val="none" w:sz="0" w:space="0" w:color="auto"/>
                  </w:divBdr>
                </w:div>
                <w:div w:id="15579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635984">
      <w:bodyDiv w:val="1"/>
      <w:marLeft w:val="0"/>
      <w:marRight w:val="0"/>
      <w:marTop w:val="0"/>
      <w:marBottom w:val="0"/>
      <w:divBdr>
        <w:top w:val="none" w:sz="0" w:space="0" w:color="auto"/>
        <w:left w:val="none" w:sz="0" w:space="0" w:color="auto"/>
        <w:bottom w:val="none" w:sz="0" w:space="0" w:color="auto"/>
        <w:right w:val="none" w:sz="0" w:space="0" w:color="auto"/>
      </w:divBdr>
    </w:div>
    <w:div w:id="377096018">
      <w:bodyDiv w:val="1"/>
      <w:marLeft w:val="0"/>
      <w:marRight w:val="0"/>
      <w:marTop w:val="0"/>
      <w:marBottom w:val="0"/>
      <w:divBdr>
        <w:top w:val="none" w:sz="0" w:space="0" w:color="auto"/>
        <w:left w:val="none" w:sz="0" w:space="0" w:color="auto"/>
        <w:bottom w:val="none" w:sz="0" w:space="0" w:color="auto"/>
        <w:right w:val="none" w:sz="0" w:space="0" w:color="auto"/>
      </w:divBdr>
    </w:div>
    <w:div w:id="449402856">
      <w:bodyDiv w:val="1"/>
      <w:marLeft w:val="0"/>
      <w:marRight w:val="0"/>
      <w:marTop w:val="0"/>
      <w:marBottom w:val="0"/>
      <w:divBdr>
        <w:top w:val="none" w:sz="0" w:space="0" w:color="auto"/>
        <w:left w:val="none" w:sz="0" w:space="0" w:color="auto"/>
        <w:bottom w:val="none" w:sz="0" w:space="0" w:color="auto"/>
        <w:right w:val="none" w:sz="0" w:space="0" w:color="auto"/>
      </w:divBdr>
    </w:div>
    <w:div w:id="475802652">
      <w:bodyDiv w:val="1"/>
      <w:marLeft w:val="0"/>
      <w:marRight w:val="0"/>
      <w:marTop w:val="0"/>
      <w:marBottom w:val="0"/>
      <w:divBdr>
        <w:top w:val="none" w:sz="0" w:space="0" w:color="auto"/>
        <w:left w:val="none" w:sz="0" w:space="0" w:color="auto"/>
        <w:bottom w:val="none" w:sz="0" w:space="0" w:color="auto"/>
        <w:right w:val="none" w:sz="0" w:space="0" w:color="auto"/>
      </w:divBdr>
    </w:div>
    <w:div w:id="568001439">
      <w:bodyDiv w:val="1"/>
      <w:marLeft w:val="0"/>
      <w:marRight w:val="0"/>
      <w:marTop w:val="0"/>
      <w:marBottom w:val="0"/>
      <w:divBdr>
        <w:top w:val="none" w:sz="0" w:space="0" w:color="auto"/>
        <w:left w:val="none" w:sz="0" w:space="0" w:color="auto"/>
        <w:bottom w:val="none" w:sz="0" w:space="0" w:color="auto"/>
        <w:right w:val="none" w:sz="0" w:space="0" w:color="auto"/>
      </w:divBdr>
      <w:divsChild>
        <w:div w:id="216748435">
          <w:marLeft w:val="0"/>
          <w:marRight w:val="0"/>
          <w:marTop w:val="0"/>
          <w:marBottom w:val="0"/>
          <w:divBdr>
            <w:top w:val="none" w:sz="0" w:space="0" w:color="auto"/>
            <w:left w:val="none" w:sz="0" w:space="0" w:color="auto"/>
            <w:bottom w:val="none" w:sz="0" w:space="0" w:color="auto"/>
            <w:right w:val="none" w:sz="0" w:space="0" w:color="auto"/>
          </w:divBdr>
        </w:div>
        <w:div w:id="1016270452">
          <w:marLeft w:val="0"/>
          <w:marRight w:val="0"/>
          <w:marTop w:val="0"/>
          <w:marBottom w:val="0"/>
          <w:divBdr>
            <w:top w:val="none" w:sz="0" w:space="0" w:color="auto"/>
            <w:left w:val="none" w:sz="0" w:space="0" w:color="auto"/>
            <w:bottom w:val="none" w:sz="0" w:space="0" w:color="auto"/>
            <w:right w:val="none" w:sz="0" w:space="0" w:color="auto"/>
          </w:divBdr>
        </w:div>
        <w:div w:id="1230265736">
          <w:marLeft w:val="0"/>
          <w:marRight w:val="0"/>
          <w:marTop w:val="0"/>
          <w:marBottom w:val="0"/>
          <w:divBdr>
            <w:top w:val="none" w:sz="0" w:space="0" w:color="auto"/>
            <w:left w:val="none" w:sz="0" w:space="0" w:color="auto"/>
            <w:bottom w:val="none" w:sz="0" w:space="0" w:color="auto"/>
            <w:right w:val="none" w:sz="0" w:space="0" w:color="auto"/>
          </w:divBdr>
        </w:div>
      </w:divsChild>
    </w:div>
    <w:div w:id="821119498">
      <w:bodyDiv w:val="1"/>
      <w:marLeft w:val="0"/>
      <w:marRight w:val="0"/>
      <w:marTop w:val="0"/>
      <w:marBottom w:val="0"/>
      <w:divBdr>
        <w:top w:val="none" w:sz="0" w:space="0" w:color="auto"/>
        <w:left w:val="none" w:sz="0" w:space="0" w:color="auto"/>
        <w:bottom w:val="none" w:sz="0" w:space="0" w:color="auto"/>
        <w:right w:val="none" w:sz="0" w:space="0" w:color="auto"/>
      </w:divBdr>
    </w:div>
    <w:div w:id="843596162">
      <w:bodyDiv w:val="1"/>
      <w:marLeft w:val="0"/>
      <w:marRight w:val="0"/>
      <w:marTop w:val="0"/>
      <w:marBottom w:val="0"/>
      <w:divBdr>
        <w:top w:val="none" w:sz="0" w:space="0" w:color="auto"/>
        <w:left w:val="none" w:sz="0" w:space="0" w:color="auto"/>
        <w:bottom w:val="none" w:sz="0" w:space="0" w:color="auto"/>
        <w:right w:val="none" w:sz="0" w:space="0" w:color="auto"/>
      </w:divBdr>
    </w:div>
    <w:div w:id="869226023">
      <w:bodyDiv w:val="1"/>
      <w:marLeft w:val="0"/>
      <w:marRight w:val="0"/>
      <w:marTop w:val="0"/>
      <w:marBottom w:val="0"/>
      <w:divBdr>
        <w:top w:val="none" w:sz="0" w:space="0" w:color="auto"/>
        <w:left w:val="none" w:sz="0" w:space="0" w:color="auto"/>
        <w:bottom w:val="none" w:sz="0" w:space="0" w:color="auto"/>
        <w:right w:val="none" w:sz="0" w:space="0" w:color="auto"/>
      </w:divBdr>
      <w:divsChild>
        <w:div w:id="99839124">
          <w:marLeft w:val="0"/>
          <w:marRight w:val="0"/>
          <w:marTop w:val="0"/>
          <w:marBottom w:val="0"/>
          <w:divBdr>
            <w:top w:val="none" w:sz="0" w:space="0" w:color="auto"/>
            <w:left w:val="none" w:sz="0" w:space="0" w:color="auto"/>
            <w:bottom w:val="none" w:sz="0" w:space="0" w:color="auto"/>
            <w:right w:val="none" w:sz="0" w:space="0" w:color="auto"/>
          </w:divBdr>
        </w:div>
        <w:div w:id="186412418">
          <w:marLeft w:val="0"/>
          <w:marRight w:val="0"/>
          <w:marTop w:val="0"/>
          <w:marBottom w:val="0"/>
          <w:divBdr>
            <w:top w:val="none" w:sz="0" w:space="0" w:color="auto"/>
            <w:left w:val="none" w:sz="0" w:space="0" w:color="auto"/>
            <w:bottom w:val="none" w:sz="0" w:space="0" w:color="auto"/>
            <w:right w:val="none" w:sz="0" w:space="0" w:color="auto"/>
          </w:divBdr>
          <w:divsChild>
            <w:div w:id="305665961">
              <w:marLeft w:val="0"/>
              <w:marRight w:val="0"/>
              <w:marTop w:val="0"/>
              <w:marBottom w:val="0"/>
              <w:divBdr>
                <w:top w:val="none" w:sz="0" w:space="0" w:color="auto"/>
                <w:left w:val="none" w:sz="0" w:space="0" w:color="auto"/>
                <w:bottom w:val="none" w:sz="0" w:space="0" w:color="auto"/>
                <w:right w:val="none" w:sz="0" w:space="0" w:color="auto"/>
              </w:divBdr>
            </w:div>
            <w:div w:id="1187014580">
              <w:marLeft w:val="0"/>
              <w:marRight w:val="0"/>
              <w:marTop w:val="0"/>
              <w:marBottom w:val="0"/>
              <w:divBdr>
                <w:top w:val="none" w:sz="0" w:space="0" w:color="auto"/>
                <w:left w:val="none" w:sz="0" w:space="0" w:color="auto"/>
                <w:bottom w:val="none" w:sz="0" w:space="0" w:color="auto"/>
                <w:right w:val="none" w:sz="0" w:space="0" w:color="auto"/>
              </w:divBdr>
            </w:div>
          </w:divsChild>
        </w:div>
        <w:div w:id="329910609">
          <w:marLeft w:val="0"/>
          <w:marRight w:val="0"/>
          <w:marTop w:val="0"/>
          <w:marBottom w:val="0"/>
          <w:divBdr>
            <w:top w:val="none" w:sz="0" w:space="0" w:color="auto"/>
            <w:left w:val="none" w:sz="0" w:space="0" w:color="auto"/>
            <w:bottom w:val="none" w:sz="0" w:space="0" w:color="auto"/>
            <w:right w:val="none" w:sz="0" w:space="0" w:color="auto"/>
          </w:divBdr>
        </w:div>
        <w:div w:id="577909050">
          <w:marLeft w:val="0"/>
          <w:marRight w:val="0"/>
          <w:marTop w:val="0"/>
          <w:marBottom w:val="0"/>
          <w:divBdr>
            <w:top w:val="none" w:sz="0" w:space="0" w:color="auto"/>
            <w:left w:val="none" w:sz="0" w:space="0" w:color="auto"/>
            <w:bottom w:val="none" w:sz="0" w:space="0" w:color="auto"/>
            <w:right w:val="none" w:sz="0" w:space="0" w:color="auto"/>
          </w:divBdr>
        </w:div>
        <w:div w:id="751196852">
          <w:marLeft w:val="0"/>
          <w:marRight w:val="0"/>
          <w:marTop w:val="0"/>
          <w:marBottom w:val="0"/>
          <w:divBdr>
            <w:top w:val="none" w:sz="0" w:space="0" w:color="auto"/>
            <w:left w:val="none" w:sz="0" w:space="0" w:color="auto"/>
            <w:bottom w:val="none" w:sz="0" w:space="0" w:color="auto"/>
            <w:right w:val="none" w:sz="0" w:space="0" w:color="auto"/>
          </w:divBdr>
        </w:div>
        <w:div w:id="835918424">
          <w:marLeft w:val="0"/>
          <w:marRight w:val="0"/>
          <w:marTop w:val="0"/>
          <w:marBottom w:val="0"/>
          <w:divBdr>
            <w:top w:val="none" w:sz="0" w:space="0" w:color="auto"/>
            <w:left w:val="none" w:sz="0" w:space="0" w:color="auto"/>
            <w:bottom w:val="none" w:sz="0" w:space="0" w:color="auto"/>
            <w:right w:val="none" w:sz="0" w:space="0" w:color="auto"/>
          </w:divBdr>
          <w:divsChild>
            <w:div w:id="325397315">
              <w:marLeft w:val="0"/>
              <w:marRight w:val="0"/>
              <w:marTop w:val="0"/>
              <w:marBottom w:val="0"/>
              <w:divBdr>
                <w:top w:val="none" w:sz="0" w:space="0" w:color="auto"/>
                <w:left w:val="none" w:sz="0" w:space="0" w:color="auto"/>
                <w:bottom w:val="none" w:sz="0" w:space="0" w:color="auto"/>
                <w:right w:val="none" w:sz="0" w:space="0" w:color="auto"/>
              </w:divBdr>
            </w:div>
          </w:divsChild>
        </w:div>
        <w:div w:id="916938589">
          <w:marLeft w:val="0"/>
          <w:marRight w:val="0"/>
          <w:marTop w:val="0"/>
          <w:marBottom w:val="0"/>
          <w:divBdr>
            <w:top w:val="none" w:sz="0" w:space="0" w:color="auto"/>
            <w:left w:val="none" w:sz="0" w:space="0" w:color="auto"/>
            <w:bottom w:val="none" w:sz="0" w:space="0" w:color="auto"/>
            <w:right w:val="none" w:sz="0" w:space="0" w:color="auto"/>
          </w:divBdr>
        </w:div>
        <w:div w:id="1117485118">
          <w:marLeft w:val="0"/>
          <w:marRight w:val="0"/>
          <w:marTop w:val="0"/>
          <w:marBottom w:val="0"/>
          <w:divBdr>
            <w:top w:val="none" w:sz="0" w:space="0" w:color="auto"/>
            <w:left w:val="none" w:sz="0" w:space="0" w:color="auto"/>
            <w:bottom w:val="none" w:sz="0" w:space="0" w:color="auto"/>
            <w:right w:val="none" w:sz="0" w:space="0" w:color="auto"/>
          </w:divBdr>
        </w:div>
        <w:div w:id="1134980153">
          <w:marLeft w:val="0"/>
          <w:marRight w:val="0"/>
          <w:marTop w:val="0"/>
          <w:marBottom w:val="0"/>
          <w:divBdr>
            <w:top w:val="none" w:sz="0" w:space="0" w:color="auto"/>
            <w:left w:val="none" w:sz="0" w:space="0" w:color="auto"/>
            <w:bottom w:val="none" w:sz="0" w:space="0" w:color="auto"/>
            <w:right w:val="none" w:sz="0" w:space="0" w:color="auto"/>
          </w:divBdr>
          <w:divsChild>
            <w:div w:id="158086794">
              <w:marLeft w:val="0"/>
              <w:marRight w:val="0"/>
              <w:marTop w:val="0"/>
              <w:marBottom w:val="0"/>
              <w:divBdr>
                <w:top w:val="none" w:sz="0" w:space="0" w:color="auto"/>
                <w:left w:val="none" w:sz="0" w:space="0" w:color="auto"/>
                <w:bottom w:val="none" w:sz="0" w:space="0" w:color="auto"/>
                <w:right w:val="none" w:sz="0" w:space="0" w:color="auto"/>
              </w:divBdr>
            </w:div>
            <w:div w:id="410734119">
              <w:marLeft w:val="0"/>
              <w:marRight w:val="0"/>
              <w:marTop w:val="0"/>
              <w:marBottom w:val="0"/>
              <w:divBdr>
                <w:top w:val="none" w:sz="0" w:space="0" w:color="auto"/>
                <w:left w:val="none" w:sz="0" w:space="0" w:color="auto"/>
                <w:bottom w:val="none" w:sz="0" w:space="0" w:color="auto"/>
                <w:right w:val="none" w:sz="0" w:space="0" w:color="auto"/>
              </w:divBdr>
            </w:div>
            <w:div w:id="905646857">
              <w:marLeft w:val="0"/>
              <w:marRight w:val="0"/>
              <w:marTop w:val="0"/>
              <w:marBottom w:val="0"/>
              <w:divBdr>
                <w:top w:val="none" w:sz="0" w:space="0" w:color="auto"/>
                <w:left w:val="none" w:sz="0" w:space="0" w:color="auto"/>
                <w:bottom w:val="none" w:sz="0" w:space="0" w:color="auto"/>
                <w:right w:val="none" w:sz="0" w:space="0" w:color="auto"/>
              </w:divBdr>
            </w:div>
            <w:div w:id="983893607">
              <w:marLeft w:val="0"/>
              <w:marRight w:val="0"/>
              <w:marTop w:val="0"/>
              <w:marBottom w:val="0"/>
              <w:divBdr>
                <w:top w:val="none" w:sz="0" w:space="0" w:color="auto"/>
                <w:left w:val="none" w:sz="0" w:space="0" w:color="auto"/>
                <w:bottom w:val="none" w:sz="0" w:space="0" w:color="auto"/>
                <w:right w:val="none" w:sz="0" w:space="0" w:color="auto"/>
              </w:divBdr>
              <w:divsChild>
                <w:div w:id="1341086842">
                  <w:marLeft w:val="0"/>
                  <w:marRight w:val="0"/>
                  <w:marTop w:val="0"/>
                  <w:marBottom w:val="0"/>
                  <w:divBdr>
                    <w:top w:val="none" w:sz="0" w:space="0" w:color="auto"/>
                    <w:left w:val="none" w:sz="0" w:space="0" w:color="auto"/>
                    <w:bottom w:val="none" w:sz="0" w:space="0" w:color="auto"/>
                    <w:right w:val="none" w:sz="0" w:space="0" w:color="auto"/>
                  </w:divBdr>
                </w:div>
                <w:div w:id="1422601778">
                  <w:marLeft w:val="0"/>
                  <w:marRight w:val="0"/>
                  <w:marTop w:val="0"/>
                  <w:marBottom w:val="0"/>
                  <w:divBdr>
                    <w:top w:val="none" w:sz="0" w:space="0" w:color="auto"/>
                    <w:left w:val="none" w:sz="0" w:space="0" w:color="auto"/>
                    <w:bottom w:val="none" w:sz="0" w:space="0" w:color="auto"/>
                    <w:right w:val="none" w:sz="0" w:space="0" w:color="auto"/>
                  </w:divBdr>
                </w:div>
              </w:divsChild>
            </w:div>
            <w:div w:id="1102065085">
              <w:marLeft w:val="0"/>
              <w:marRight w:val="0"/>
              <w:marTop w:val="0"/>
              <w:marBottom w:val="0"/>
              <w:divBdr>
                <w:top w:val="none" w:sz="0" w:space="0" w:color="auto"/>
                <w:left w:val="none" w:sz="0" w:space="0" w:color="auto"/>
                <w:bottom w:val="none" w:sz="0" w:space="0" w:color="auto"/>
                <w:right w:val="none" w:sz="0" w:space="0" w:color="auto"/>
              </w:divBdr>
            </w:div>
            <w:div w:id="1954053457">
              <w:marLeft w:val="0"/>
              <w:marRight w:val="0"/>
              <w:marTop w:val="0"/>
              <w:marBottom w:val="0"/>
              <w:divBdr>
                <w:top w:val="none" w:sz="0" w:space="0" w:color="auto"/>
                <w:left w:val="none" w:sz="0" w:space="0" w:color="auto"/>
                <w:bottom w:val="none" w:sz="0" w:space="0" w:color="auto"/>
                <w:right w:val="none" w:sz="0" w:space="0" w:color="auto"/>
              </w:divBdr>
            </w:div>
          </w:divsChild>
        </w:div>
        <w:div w:id="1644116462">
          <w:marLeft w:val="0"/>
          <w:marRight w:val="0"/>
          <w:marTop w:val="0"/>
          <w:marBottom w:val="0"/>
          <w:divBdr>
            <w:top w:val="none" w:sz="0" w:space="0" w:color="auto"/>
            <w:left w:val="none" w:sz="0" w:space="0" w:color="auto"/>
            <w:bottom w:val="none" w:sz="0" w:space="0" w:color="auto"/>
            <w:right w:val="none" w:sz="0" w:space="0" w:color="auto"/>
          </w:divBdr>
        </w:div>
        <w:div w:id="1700160873">
          <w:marLeft w:val="0"/>
          <w:marRight w:val="0"/>
          <w:marTop w:val="0"/>
          <w:marBottom w:val="0"/>
          <w:divBdr>
            <w:top w:val="none" w:sz="0" w:space="0" w:color="auto"/>
            <w:left w:val="none" w:sz="0" w:space="0" w:color="auto"/>
            <w:bottom w:val="none" w:sz="0" w:space="0" w:color="auto"/>
            <w:right w:val="none" w:sz="0" w:space="0" w:color="auto"/>
          </w:divBdr>
        </w:div>
      </w:divsChild>
    </w:div>
    <w:div w:id="923803532">
      <w:bodyDiv w:val="1"/>
      <w:marLeft w:val="0"/>
      <w:marRight w:val="0"/>
      <w:marTop w:val="0"/>
      <w:marBottom w:val="0"/>
      <w:divBdr>
        <w:top w:val="none" w:sz="0" w:space="0" w:color="auto"/>
        <w:left w:val="none" w:sz="0" w:space="0" w:color="auto"/>
        <w:bottom w:val="none" w:sz="0" w:space="0" w:color="auto"/>
        <w:right w:val="none" w:sz="0" w:space="0" w:color="auto"/>
      </w:divBdr>
    </w:div>
    <w:div w:id="957418496">
      <w:bodyDiv w:val="1"/>
      <w:marLeft w:val="0"/>
      <w:marRight w:val="0"/>
      <w:marTop w:val="0"/>
      <w:marBottom w:val="0"/>
      <w:divBdr>
        <w:top w:val="none" w:sz="0" w:space="0" w:color="auto"/>
        <w:left w:val="none" w:sz="0" w:space="0" w:color="auto"/>
        <w:bottom w:val="none" w:sz="0" w:space="0" w:color="auto"/>
        <w:right w:val="none" w:sz="0" w:space="0" w:color="auto"/>
      </w:divBdr>
    </w:div>
    <w:div w:id="964509433">
      <w:bodyDiv w:val="1"/>
      <w:marLeft w:val="0"/>
      <w:marRight w:val="0"/>
      <w:marTop w:val="0"/>
      <w:marBottom w:val="0"/>
      <w:divBdr>
        <w:top w:val="none" w:sz="0" w:space="0" w:color="auto"/>
        <w:left w:val="none" w:sz="0" w:space="0" w:color="auto"/>
        <w:bottom w:val="none" w:sz="0" w:space="0" w:color="auto"/>
        <w:right w:val="none" w:sz="0" w:space="0" w:color="auto"/>
      </w:divBdr>
    </w:div>
    <w:div w:id="998575845">
      <w:bodyDiv w:val="1"/>
      <w:marLeft w:val="0"/>
      <w:marRight w:val="0"/>
      <w:marTop w:val="0"/>
      <w:marBottom w:val="0"/>
      <w:divBdr>
        <w:top w:val="none" w:sz="0" w:space="0" w:color="auto"/>
        <w:left w:val="none" w:sz="0" w:space="0" w:color="auto"/>
        <w:bottom w:val="none" w:sz="0" w:space="0" w:color="auto"/>
        <w:right w:val="none" w:sz="0" w:space="0" w:color="auto"/>
      </w:divBdr>
    </w:div>
    <w:div w:id="1077021211">
      <w:bodyDiv w:val="1"/>
      <w:marLeft w:val="0"/>
      <w:marRight w:val="0"/>
      <w:marTop w:val="0"/>
      <w:marBottom w:val="0"/>
      <w:divBdr>
        <w:top w:val="none" w:sz="0" w:space="0" w:color="auto"/>
        <w:left w:val="none" w:sz="0" w:space="0" w:color="auto"/>
        <w:bottom w:val="none" w:sz="0" w:space="0" w:color="auto"/>
        <w:right w:val="none" w:sz="0" w:space="0" w:color="auto"/>
      </w:divBdr>
    </w:div>
    <w:div w:id="1476069302">
      <w:bodyDiv w:val="1"/>
      <w:marLeft w:val="0"/>
      <w:marRight w:val="0"/>
      <w:marTop w:val="0"/>
      <w:marBottom w:val="0"/>
      <w:divBdr>
        <w:top w:val="none" w:sz="0" w:space="0" w:color="auto"/>
        <w:left w:val="none" w:sz="0" w:space="0" w:color="auto"/>
        <w:bottom w:val="none" w:sz="0" w:space="0" w:color="auto"/>
        <w:right w:val="none" w:sz="0" w:space="0" w:color="auto"/>
      </w:divBdr>
    </w:div>
    <w:div w:id="17000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59F155-0EC4-4E5B-8DE4-1AD4F7BD1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Pages>
  <Words>347</Words>
  <Characters>1984</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toshimasa</dc:creator>
  <cp:keywords/>
  <dc:description/>
  <cp:lastModifiedBy>真々田昭雄</cp:lastModifiedBy>
  <cp:revision>8</cp:revision>
  <cp:lastPrinted>2016-11-21T09:27:00Z</cp:lastPrinted>
  <dcterms:created xsi:type="dcterms:W3CDTF">2018-01-26T04:59:00Z</dcterms:created>
  <dcterms:modified xsi:type="dcterms:W3CDTF">2018-01-27T16:08:00Z</dcterms:modified>
</cp:coreProperties>
</file>